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2A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西沟乡人民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</w:t>
      </w:r>
    </w:p>
    <w:p w14:paraId="53995C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年度行政检查工作计划</w:t>
      </w:r>
    </w:p>
    <w:p w14:paraId="2F7324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1AA7A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为规范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乡行政执法行为，坚持公正、公平、文明、阳光执法，提高执法效率，促进依法行政。根据相关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规定及县司法局有关要求，结合我乡实际，制定202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年度行政执法检查工作计划：</w:t>
      </w:r>
    </w:p>
    <w:p w14:paraId="6BE324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一、检查范围和对象</w:t>
      </w:r>
    </w:p>
    <w:p w14:paraId="02FA70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全乡范围内所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涉及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的执法监管对象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其中：同一企业实施行政检查每年不超过1次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2C81B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二、检查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</w:t>
      </w:r>
    </w:p>
    <w:p w14:paraId="09E4A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西沟乡所承接的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项行政执法事项</w:t>
      </w:r>
      <w:bookmarkStart w:id="0" w:name="OLE_LINK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bookmarkEnd w:id="0"/>
    </w:p>
    <w:p w14:paraId="6A5A4046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三、检查方式</w:t>
      </w:r>
    </w:p>
    <w:p w14:paraId="1AF12A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主要采取专项检查、日常检查和随机抽查等方式进行。</w:t>
      </w:r>
    </w:p>
    <w:p w14:paraId="59321C4D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检查程序</w:t>
      </w:r>
    </w:p>
    <w:p w14:paraId="4398D9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法律法规和《山西省行政执法程序规定》相关规定，对全乡范围内涉及环境卫生、安全生产管理等执法监管对象进行监督检查，填写执法检查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记录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表，并将执法检查材料、照片装订成册，检查结果按程序审核后在平顺县政府信息公开平台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公示，涉嫌违法违规的移送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主管部门进一步调查、处理。</w:t>
      </w:r>
    </w:p>
    <w:p w14:paraId="4AF0C1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、工作要求</w:t>
      </w:r>
    </w:p>
    <w:p w14:paraId="45A9E4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（一）提高思想认识。行政执法人员在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过程中要高度重视其重要性和必要性，强化过程监管，确保工作落到实处、取得实效。</w:t>
      </w:r>
    </w:p>
    <w:p w14:paraId="0F7AD1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（二）明确工作任务。行政执法人员要结合岗位职责和工作实际，明确全年工作任务和目标，确定不同阶段的工作重点，按照计划执行，确保年度工作计划的顺利实施。</w:t>
      </w:r>
    </w:p>
    <w:p w14:paraId="6253D7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（三）强化廉洁自律。严格遵守法定程序和职责权限，不得妨碍被检查场所正常的生产经营活动，不得索取、收受被检查对象及相关利益人的财物或其他，不得徇私枉法和徇私舞弊。对检查过程中失职渎职和违法违纪的行为，依法依纪严肃处理。</w:t>
      </w:r>
    </w:p>
    <w:p w14:paraId="6EA198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</w:p>
    <w:p w14:paraId="0ABC72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843" w:firstLineChars="1826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西沟乡人民政府</w:t>
      </w:r>
    </w:p>
    <w:p w14:paraId="5C374C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16D53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0086"/>
    <w:rsid w:val="283A3385"/>
    <w:rsid w:val="311543FB"/>
    <w:rsid w:val="349D6097"/>
    <w:rsid w:val="3B7BF8A5"/>
    <w:rsid w:val="3F7F044B"/>
    <w:rsid w:val="60D96770"/>
    <w:rsid w:val="787C449B"/>
    <w:rsid w:val="7FEF77FC"/>
    <w:rsid w:val="CCF385E3"/>
    <w:rsid w:val="DF8740C2"/>
    <w:rsid w:val="E6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702</Characters>
  <Lines>0</Lines>
  <Paragraphs>0</Paragraphs>
  <TotalTime>9</TotalTime>
  <ScaleCrop>false</ScaleCrop>
  <LinksUpToDate>false</LinksUpToDate>
  <CharactersWithSpaces>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2024-12-02T09:58:00Z</dcterms:created>
  <dc:creator>Administrator</dc:creator>
  <cp:lastModifiedBy>Administrator</cp:lastModifiedBy>
  <cp:lastPrinted>2024-12-02T10:17:00Z</cp:lastPrinted>
  <dcterms:modified xsi:type="dcterms:W3CDTF">2025-04-10T07:40:11Z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919201C1FF7849E5B0F93D722A8F723C_13</vt:lpwstr>
  </property>
  <property fmtid="{D5CDD505-2E9C-101B-9397-08002B2CF9AE}" pid="4" name="KSOTemplateDocerSaveRecord">
    <vt:lpwstr>eyJoZGlkIjoiY2QyZGFkOWRkOWNhNGVmODYzZmZjMGY5Yzg3NTA0YTMifQ==</vt:lpwstr>
  </property>
</Properties>
</file>