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615"/>
        <w:gridCol w:w="6061"/>
        <w:gridCol w:w="2731"/>
        <w:gridCol w:w="3701"/>
      </w:tblGrid>
      <w:tr w:rsidR="00834CB5" w:rsidRPr="00834CB5" w:rsidTr="00834CB5">
        <w:trPr>
          <w:trHeight w:val="1072"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</w:tcBorders>
            <w:shd w:val="clear" w:color="auto" w:fill="F1F1F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834CB5" w:rsidRPr="00834CB5" w:rsidRDefault="00834CB5" w:rsidP="00834CB5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136600"/>
                <w:kern w:val="0"/>
                <w:sz w:val="30"/>
                <w:szCs w:val="30"/>
              </w:rPr>
            </w:pPr>
            <w:r w:rsidRPr="00834CB5">
              <w:rPr>
                <w:rFonts w:ascii="Verdana" w:eastAsia="宋体" w:hAnsi="Verdana" w:cs="宋体"/>
                <w:b/>
                <w:bCs/>
                <w:color w:val="136600"/>
                <w:kern w:val="0"/>
                <w:sz w:val="30"/>
                <w:szCs w:val="30"/>
              </w:rPr>
              <w:t>供地结果信息</w:t>
            </w:r>
          </w:p>
        </w:tc>
      </w:tr>
      <w:tr w:rsidR="00834CB5" w:rsidRPr="00834CB5" w:rsidTr="00834CB5">
        <w:trPr>
          <w:trHeight w:val="454"/>
          <w:tblCellSpacing w:w="15" w:type="dxa"/>
        </w:trPr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CB5" w:rsidRPr="00834CB5" w:rsidRDefault="00834CB5" w:rsidP="00834CB5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行政区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CB5" w:rsidRPr="00834CB5" w:rsidRDefault="00834CB5" w:rsidP="00834CB5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平顺县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in;height:18pt" o:ole="">
                  <v:imagedata r:id="rId4" o:title=""/>
                </v:shape>
                <w:control r:id="rId5" w:name="DefaultOcxName" w:shapeid="_x0000_i1039"/>
              </w:objec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CB5" w:rsidRPr="00834CB5" w:rsidRDefault="00834CB5" w:rsidP="00834CB5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电子监管号：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CB5" w:rsidRPr="00834CB5" w:rsidRDefault="00834CB5" w:rsidP="00834CB5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1404252020B00056</w:t>
            </w:r>
          </w:p>
        </w:tc>
      </w:tr>
      <w:tr w:rsidR="00834CB5" w:rsidRPr="00834CB5" w:rsidTr="00834CB5">
        <w:trPr>
          <w:trHeight w:val="454"/>
          <w:tblCellSpacing w:w="15" w:type="dxa"/>
        </w:trPr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CB5" w:rsidRPr="00834CB5" w:rsidRDefault="00834CB5" w:rsidP="00834CB5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项目名称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CB5" w:rsidRPr="00834CB5" w:rsidRDefault="00834CB5" w:rsidP="00834CB5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山西鼎盛通达建筑材料有限公司年产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5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万吨水稳、沥青混凝土搅拌站项目</w:t>
            </w:r>
          </w:p>
        </w:tc>
      </w:tr>
      <w:tr w:rsidR="00834CB5" w:rsidRPr="00834CB5" w:rsidTr="00834CB5">
        <w:trPr>
          <w:trHeight w:val="454"/>
          <w:tblCellSpacing w:w="15" w:type="dxa"/>
        </w:trPr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CB5" w:rsidRPr="00834CB5" w:rsidRDefault="00834CB5" w:rsidP="00834CB5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项目位置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CB5" w:rsidRPr="00834CB5" w:rsidRDefault="00834CB5" w:rsidP="00834CB5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平顺县北社乡东禅村</w:t>
            </w:r>
          </w:p>
        </w:tc>
      </w:tr>
      <w:tr w:rsidR="00834CB5" w:rsidRPr="00834CB5" w:rsidTr="00834CB5">
        <w:trPr>
          <w:trHeight w:val="454"/>
          <w:tblCellSpacing w:w="15" w:type="dxa"/>
        </w:trPr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CB5" w:rsidRPr="00834CB5" w:rsidRDefault="00834CB5" w:rsidP="00834CB5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面积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(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公顷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):</w:t>
            </w:r>
          </w:p>
        </w:tc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CB5" w:rsidRPr="00834CB5" w:rsidRDefault="00834CB5" w:rsidP="00834CB5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0.795100</w:t>
            </w:r>
          </w:p>
        </w:tc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CB5" w:rsidRPr="00834CB5" w:rsidRDefault="00834CB5" w:rsidP="00834CB5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土地来源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CB5" w:rsidRPr="00834CB5" w:rsidRDefault="00834CB5" w:rsidP="00834CB5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新增建设用地</w:t>
            </w:r>
          </w:p>
        </w:tc>
      </w:tr>
      <w:tr w:rsidR="00834CB5" w:rsidRPr="00834CB5" w:rsidTr="00834CB5">
        <w:trPr>
          <w:trHeight w:val="454"/>
          <w:tblCellSpacing w:w="15" w:type="dxa"/>
        </w:trPr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CB5" w:rsidRPr="00834CB5" w:rsidRDefault="00834CB5" w:rsidP="00834CB5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土地用途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CB5" w:rsidRPr="00834CB5" w:rsidRDefault="00834CB5" w:rsidP="00834CB5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工业用地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object w:dxaOrig="1440" w:dyaOrig="1440">
                <v:shape id="_x0000_i1038" type="#_x0000_t75" style="width:1in;height:18pt" o:ole="">
                  <v:imagedata r:id="rId6" o:title=""/>
                </v:shape>
                <w:control r:id="rId7" w:name="DefaultOcxName1" w:shapeid="_x0000_i1038"/>
              </w:object>
            </w:r>
          </w:p>
        </w:tc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CB5" w:rsidRPr="00834CB5" w:rsidRDefault="00834CB5" w:rsidP="00834CB5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供地方式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CB5" w:rsidRPr="00834CB5" w:rsidRDefault="00834CB5" w:rsidP="00834CB5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挂牌出让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object w:dxaOrig="1440" w:dyaOrig="1440">
                <v:shape id="_x0000_i1037" type="#_x0000_t75" style="width:1in;height:18pt" o:ole="">
                  <v:imagedata r:id="rId8" o:title=""/>
                </v:shape>
                <w:control r:id="rId9" w:name="DefaultOcxName2" w:shapeid="_x0000_i1037"/>
              </w:object>
            </w:r>
          </w:p>
        </w:tc>
      </w:tr>
      <w:tr w:rsidR="00834CB5" w:rsidRPr="00834CB5" w:rsidTr="00834CB5">
        <w:trPr>
          <w:trHeight w:val="454"/>
          <w:tblCellSpacing w:w="15" w:type="dxa"/>
        </w:trPr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CB5" w:rsidRPr="00834CB5" w:rsidRDefault="00834CB5" w:rsidP="00834CB5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土地使用年限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CB5" w:rsidRPr="00834CB5" w:rsidRDefault="00834CB5" w:rsidP="00834CB5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CB5" w:rsidRPr="00834CB5" w:rsidRDefault="00834CB5" w:rsidP="00834CB5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行业分类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CB5" w:rsidRPr="00834CB5" w:rsidRDefault="00834CB5" w:rsidP="00834CB5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其它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object w:dxaOrig="1440" w:dyaOrig="1440">
                <v:shape id="_x0000_i1036" type="#_x0000_t75" style="width:1in;height:18pt" o:ole="">
                  <v:imagedata r:id="rId10" o:title=""/>
                </v:shape>
                <w:control r:id="rId11" w:name="DefaultOcxName3" w:shapeid="_x0000_i1036"/>
              </w:object>
            </w:r>
          </w:p>
        </w:tc>
      </w:tr>
      <w:tr w:rsidR="00834CB5" w:rsidRPr="00834CB5" w:rsidTr="00834CB5">
        <w:trPr>
          <w:trHeight w:val="454"/>
          <w:tblCellSpacing w:w="15" w:type="dxa"/>
        </w:trPr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CB5" w:rsidRPr="00834CB5" w:rsidRDefault="00834CB5" w:rsidP="00834CB5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土地级别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CB5" w:rsidRPr="00834CB5" w:rsidRDefault="00834CB5" w:rsidP="00834CB5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三级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object w:dxaOrig="1440" w:dyaOrig="1440">
                <v:shape id="_x0000_i1035" type="#_x0000_t75" style="width:1in;height:18pt" o:ole="">
                  <v:imagedata r:id="rId12" o:title=""/>
                </v:shape>
                <w:control r:id="rId13" w:name="DefaultOcxName4" w:shapeid="_x0000_i1035"/>
              </w:object>
            </w:r>
          </w:p>
        </w:tc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CB5" w:rsidRPr="00834CB5" w:rsidRDefault="00834CB5" w:rsidP="00834CB5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成交价格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(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万元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):</w:t>
            </w:r>
          </w:p>
        </w:tc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CB5" w:rsidRPr="00834CB5" w:rsidRDefault="00834CB5" w:rsidP="00834CB5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152.0000</w:t>
            </w:r>
          </w:p>
        </w:tc>
      </w:tr>
      <w:tr w:rsidR="00834CB5" w:rsidRPr="00834CB5" w:rsidTr="00834CB5">
        <w:trPr>
          <w:trHeight w:val="907"/>
          <w:tblCellSpacing w:w="15" w:type="dxa"/>
        </w:trPr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CB5" w:rsidRPr="00834CB5" w:rsidRDefault="00834CB5" w:rsidP="00834CB5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分期支付约定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37"/>
              <w:gridCol w:w="2393"/>
              <w:gridCol w:w="3145"/>
              <w:gridCol w:w="4613"/>
            </w:tblGrid>
            <w:tr w:rsidR="00834CB5" w:rsidRPr="00834CB5">
              <w:trPr>
                <w:tblCellSpacing w:w="15" w:type="dxa"/>
                <w:jc w:val="center"/>
              </w:trPr>
              <w:tc>
                <w:tcPr>
                  <w:tcW w:w="1882" w:type="dxa"/>
                  <w:vAlign w:val="center"/>
                  <w:hideMark/>
                </w:tcPr>
                <w:p w:rsidR="00834CB5" w:rsidRPr="00834CB5" w:rsidRDefault="00834CB5" w:rsidP="00834CB5">
                  <w:pPr>
                    <w:widowControl/>
                    <w:jc w:val="left"/>
                    <w:rPr>
                      <w:rFonts w:ascii="Verdana" w:eastAsia="宋体" w:hAnsi="Verdana" w:cs="宋体"/>
                      <w:kern w:val="0"/>
                      <w:sz w:val="1"/>
                      <w:szCs w:val="20"/>
                    </w:rPr>
                  </w:pPr>
                </w:p>
              </w:tc>
              <w:tc>
                <w:tcPr>
                  <w:tcW w:w="2030" w:type="dxa"/>
                  <w:vAlign w:val="center"/>
                  <w:hideMark/>
                </w:tcPr>
                <w:p w:rsidR="00834CB5" w:rsidRPr="00834CB5" w:rsidRDefault="00834CB5" w:rsidP="00834CB5">
                  <w:pPr>
                    <w:widowControl/>
                    <w:jc w:val="left"/>
                    <w:rPr>
                      <w:rFonts w:ascii="Verdana" w:eastAsia="宋体" w:hAnsi="Verdana" w:cs="宋体"/>
                      <w:kern w:val="0"/>
                      <w:sz w:val="1"/>
                      <w:szCs w:val="20"/>
                    </w:rPr>
                  </w:pPr>
                </w:p>
              </w:tc>
              <w:tc>
                <w:tcPr>
                  <w:tcW w:w="2676" w:type="dxa"/>
                  <w:vAlign w:val="center"/>
                  <w:hideMark/>
                </w:tcPr>
                <w:p w:rsidR="00834CB5" w:rsidRPr="00834CB5" w:rsidRDefault="00834CB5" w:rsidP="00834CB5">
                  <w:pPr>
                    <w:widowControl/>
                    <w:jc w:val="left"/>
                    <w:rPr>
                      <w:rFonts w:ascii="Verdana" w:eastAsia="宋体" w:hAnsi="Verdana" w:cs="宋体"/>
                      <w:kern w:val="0"/>
                      <w:sz w:val="1"/>
                      <w:szCs w:val="20"/>
                    </w:rPr>
                  </w:pPr>
                </w:p>
              </w:tc>
              <w:tc>
                <w:tcPr>
                  <w:tcW w:w="3924" w:type="dxa"/>
                  <w:vAlign w:val="center"/>
                  <w:hideMark/>
                </w:tcPr>
                <w:p w:rsidR="00834CB5" w:rsidRPr="00834CB5" w:rsidRDefault="00834CB5" w:rsidP="00834CB5">
                  <w:pPr>
                    <w:widowControl/>
                    <w:jc w:val="left"/>
                    <w:rPr>
                      <w:rFonts w:ascii="Verdana" w:eastAsia="宋体" w:hAnsi="Verdana" w:cs="宋体"/>
                      <w:kern w:val="0"/>
                      <w:sz w:val="1"/>
                      <w:szCs w:val="20"/>
                    </w:rPr>
                  </w:pPr>
                </w:p>
              </w:tc>
            </w:tr>
            <w:tr w:rsidR="00834CB5" w:rsidRPr="00834CB5">
              <w:trPr>
                <w:trHeight w:val="454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34CB5" w:rsidRPr="00834CB5" w:rsidRDefault="00834CB5" w:rsidP="00834CB5">
                  <w:pPr>
                    <w:widowControl/>
                    <w:jc w:val="center"/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</w:pPr>
                  <w:r w:rsidRPr="00834CB5"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  <w:t>支付期号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CB5" w:rsidRPr="00834CB5" w:rsidRDefault="00834CB5" w:rsidP="00834CB5">
                  <w:pPr>
                    <w:widowControl/>
                    <w:jc w:val="center"/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</w:pPr>
                  <w:r w:rsidRPr="00834CB5"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  <w:t>约定支付日期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CB5" w:rsidRPr="00834CB5" w:rsidRDefault="00834CB5" w:rsidP="00834CB5">
                  <w:pPr>
                    <w:widowControl/>
                    <w:jc w:val="center"/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</w:pPr>
                  <w:r w:rsidRPr="00834CB5"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  <w:t>约定支付金额</w:t>
                  </w:r>
                  <w:r w:rsidRPr="00834CB5"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  <w:t>(</w:t>
                  </w:r>
                  <w:r w:rsidRPr="00834CB5"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  <w:t>万元</w:t>
                  </w:r>
                  <w:r w:rsidRPr="00834CB5"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CB5" w:rsidRPr="00834CB5" w:rsidRDefault="00834CB5" w:rsidP="00834CB5">
                  <w:pPr>
                    <w:widowControl/>
                    <w:jc w:val="center"/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</w:pPr>
                  <w:r w:rsidRPr="00834CB5"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  <w:t>备注</w:t>
                  </w:r>
                </w:p>
              </w:tc>
            </w:tr>
            <w:tr w:rsidR="00834CB5" w:rsidRPr="00834CB5">
              <w:trPr>
                <w:trHeight w:val="454"/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834CB5" w:rsidRPr="00834CB5" w:rsidRDefault="00834CB5" w:rsidP="00834CB5">
                  <w:pPr>
                    <w:widowControl/>
                    <w:jc w:val="center"/>
                    <w:rPr>
                      <w:rFonts w:ascii="Verdana" w:eastAsia="宋体" w:hAnsi="Verdana" w:cs="宋体"/>
                      <w:vanish/>
                      <w:kern w:val="0"/>
                      <w:sz w:val="20"/>
                      <w:szCs w:val="20"/>
                    </w:rPr>
                  </w:pPr>
                  <w:r w:rsidRPr="00834CB5">
                    <w:rPr>
                      <w:rFonts w:ascii="Verdana" w:eastAsia="宋体" w:hAnsi="Verdana" w:cs="宋体"/>
                      <w:vanish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CB5" w:rsidRPr="00834CB5" w:rsidRDefault="00834CB5" w:rsidP="00834CB5">
                  <w:pPr>
                    <w:widowControl/>
                    <w:jc w:val="center"/>
                    <w:rPr>
                      <w:rFonts w:ascii="Verdana" w:eastAsia="宋体" w:hAnsi="Verdana" w:cs="宋体"/>
                      <w:vanish/>
                      <w:kern w:val="0"/>
                      <w:sz w:val="20"/>
                      <w:szCs w:val="20"/>
                    </w:rPr>
                  </w:pPr>
                  <w:r w:rsidRPr="00834CB5">
                    <w:rPr>
                      <w:rFonts w:ascii="Verdana" w:eastAsia="宋体" w:hAnsi="Verdana" w:cs="宋体"/>
                      <w:vanish/>
                      <w:kern w:val="0"/>
                      <w:sz w:val="20"/>
                      <w:szCs w:val="20"/>
                    </w:rPr>
                    <w:t>2020</w:t>
                  </w:r>
                  <w:r w:rsidRPr="00834CB5">
                    <w:rPr>
                      <w:rFonts w:ascii="Verdana" w:eastAsia="宋体" w:hAnsi="Verdana" w:cs="宋体"/>
                      <w:vanish/>
                      <w:kern w:val="0"/>
                      <w:sz w:val="20"/>
                      <w:szCs w:val="20"/>
                    </w:rPr>
                    <w:t>年</w:t>
                  </w:r>
                  <w:r w:rsidRPr="00834CB5">
                    <w:rPr>
                      <w:rFonts w:ascii="Verdana" w:eastAsia="宋体" w:hAnsi="Verdana" w:cs="宋体"/>
                      <w:vanish/>
                      <w:kern w:val="0"/>
                      <w:sz w:val="20"/>
                      <w:szCs w:val="20"/>
                    </w:rPr>
                    <w:t>06</w:t>
                  </w:r>
                  <w:r w:rsidRPr="00834CB5">
                    <w:rPr>
                      <w:rFonts w:ascii="Verdana" w:eastAsia="宋体" w:hAnsi="Verdana" w:cs="宋体"/>
                      <w:vanish/>
                      <w:kern w:val="0"/>
                      <w:sz w:val="20"/>
                      <w:szCs w:val="20"/>
                    </w:rPr>
                    <w:t>月</w:t>
                  </w:r>
                  <w:r w:rsidRPr="00834CB5">
                    <w:rPr>
                      <w:rFonts w:ascii="Verdana" w:eastAsia="宋体" w:hAnsi="Verdana" w:cs="宋体"/>
                      <w:vanish/>
                      <w:kern w:val="0"/>
                      <w:sz w:val="20"/>
                      <w:szCs w:val="20"/>
                    </w:rPr>
                    <w:t>08</w:t>
                  </w:r>
                  <w:r w:rsidRPr="00834CB5">
                    <w:rPr>
                      <w:rFonts w:ascii="Verdana" w:eastAsia="宋体" w:hAnsi="Verdana" w:cs="宋体"/>
                      <w:vanish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CB5" w:rsidRPr="00834CB5" w:rsidRDefault="00834CB5" w:rsidP="00834CB5">
                  <w:pPr>
                    <w:widowControl/>
                    <w:jc w:val="center"/>
                    <w:rPr>
                      <w:rFonts w:ascii="Verdana" w:eastAsia="宋体" w:hAnsi="Verdana" w:cs="宋体"/>
                      <w:vanish/>
                      <w:kern w:val="0"/>
                      <w:sz w:val="20"/>
                      <w:szCs w:val="20"/>
                    </w:rPr>
                  </w:pPr>
                  <w:r w:rsidRPr="00834CB5">
                    <w:rPr>
                      <w:rFonts w:ascii="Verdana" w:eastAsia="宋体" w:hAnsi="Verdana" w:cs="宋体"/>
                      <w:vanish/>
                      <w:kern w:val="0"/>
                      <w:sz w:val="20"/>
                      <w:szCs w:val="20"/>
                    </w:rPr>
                    <w:t>152.0000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CB5" w:rsidRPr="00834CB5" w:rsidRDefault="00834CB5" w:rsidP="00834CB5">
                  <w:pPr>
                    <w:widowControl/>
                    <w:jc w:val="center"/>
                    <w:rPr>
                      <w:rFonts w:ascii="Verdana" w:eastAsia="宋体" w:hAnsi="Verdana" w:cs="宋体"/>
                      <w:vanish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34CB5" w:rsidRPr="00834CB5">
              <w:trPr>
                <w:trHeight w:val="454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34CB5" w:rsidRPr="00834CB5" w:rsidRDefault="00834CB5" w:rsidP="00834CB5">
                  <w:pPr>
                    <w:widowControl/>
                    <w:jc w:val="center"/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</w:pPr>
                  <w:r w:rsidRPr="00834CB5"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CB5" w:rsidRPr="00834CB5" w:rsidRDefault="00834CB5" w:rsidP="00834CB5">
                  <w:pPr>
                    <w:widowControl/>
                    <w:jc w:val="center"/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</w:pPr>
                  <w:r w:rsidRPr="00834CB5"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  <w:t>2020</w:t>
                  </w:r>
                  <w:r w:rsidRPr="00834CB5"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  <w:t>年</w:t>
                  </w:r>
                  <w:r w:rsidRPr="00834CB5"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  <w:t>06</w:t>
                  </w:r>
                  <w:r w:rsidRPr="00834CB5"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  <w:t>月</w:t>
                  </w:r>
                  <w:r w:rsidRPr="00834CB5"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  <w:t>08</w:t>
                  </w:r>
                  <w:r w:rsidRPr="00834CB5"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CB5" w:rsidRPr="00834CB5" w:rsidRDefault="00834CB5" w:rsidP="00834CB5">
                  <w:pPr>
                    <w:widowControl/>
                    <w:jc w:val="center"/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</w:pPr>
                  <w:r w:rsidRPr="00834CB5"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  <w:t>152.0000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CB5" w:rsidRPr="00834CB5" w:rsidRDefault="00834CB5" w:rsidP="00834CB5">
                  <w:pPr>
                    <w:widowControl/>
                    <w:jc w:val="center"/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834CB5" w:rsidRPr="00834CB5" w:rsidRDefault="00834CB5" w:rsidP="00834CB5">
            <w:pPr>
              <w:widowControl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</w:tr>
      <w:tr w:rsidR="00834CB5" w:rsidRPr="00834CB5" w:rsidTr="00834CB5">
        <w:trPr>
          <w:trHeight w:val="136"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vAlign w:val="center"/>
            <w:hideMark/>
          </w:tcPr>
          <w:p w:rsidR="00834CB5" w:rsidRPr="00834CB5" w:rsidRDefault="00834CB5" w:rsidP="00834CB5">
            <w:pPr>
              <w:widowControl/>
              <w:spacing w:line="136" w:lineRule="atLeast"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土地使用权人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6" w:space="0" w:color="DBDAC9"/>
              <w:left w:val="single" w:sz="6" w:space="0" w:color="DBDAC9"/>
              <w:bottom w:val="nil"/>
              <w:right w:val="single" w:sz="6" w:space="0" w:color="DBDAC9"/>
            </w:tcBorders>
            <w:vAlign w:val="center"/>
            <w:hideMark/>
          </w:tcPr>
          <w:p w:rsidR="00834CB5" w:rsidRPr="00834CB5" w:rsidRDefault="00834CB5" w:rsidP="00834CB5">
            <w:pPr>
              <w:widowControl/>
              <w:spacing w:line="136" w:lineRule="atLeast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山西鼎盛通达建筑材料有限公司</w:t>
            </w:r>
          </w:p>
        </w:tc>
      </w:tr>
      <w:tr w:rsidR="00834CB5" w:rsidRPr="00834CB5" w:rsidTr="00834CB5">
        <w:trPr>
          <w:trHeight w:val="227"/>
          <w:tblCellSpacing w:w="15" w:type="dxa"/>
        </w:trPr>
        <w:tc>
          <w:tcPr>
            <w:tcW w:w="0" w:type="auto"/>
            <w:vMerge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vAlign w:val="center"/>
            <w:hideMark/>
          </w:tcPr>
          <w:p w:rsidR="00834CB5" w:rsidRPr="00834CB5" w:rsidRDefault="00834CB5" w:rsidP="00834CB5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vAlign w:val="center"/>
            <w:hideMark/>
          </w:tcPr>
          <w:p w:rsidR="00834CB5" w:rsidRPr="00834CB5" w:rsidRDefault="00834CB5" w:rsidP="00834CB5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 </w:t>
            </w:r>
          </w:p>
        </w:tc>
      </w:tr>
      <w:tr w:rsidR="00834CB5" w:rsidRPr="00834CB5" w:rsidTr="00834CB5">
        <w:trPr>
          <w:trHeight w:val="454"/>
          <w:tblCellSpacing w:w="15" w:type="dxa"/>
        </w:trPr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vAlign w:val="center"/>
            <w:hideMark/>
          </w:tcPr>
          <w:p w:rsidR="00834CB5" w:rsidRPr="00834CB5" w:rsidRDefault="00834CB5" w:rsidP="00834CB5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约定容积率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8"/>
              <w:gridCol w:w="1616"/>
              <w:gridCol w:w="1410"/>
              <w:gridCol w:w="1497"/>
            </w:tblGrid>
            <w:tr w:rsidR="00834CB5" w:rsidRPr="00834CB5">
              <w:trPr>
                <w:tblCellSpacing w:w="15" w:type="dxa"/>
                <w:jc w:val="center"/>
              </w:trPr>
              <w:tc>
                <w:tcPr>
                  <w:tcW w:w="794" w:type="dxa"/>
                  <w:vAlign w:val="center"/>
                  <w:hideMark/>
                </w:tcPr>
                <w:p w:rsidR="00834CB5" w:rsidRPr="00834CB5" w:rsidRDefault="00834CB5" w:rsidP="00834CB5">
                  <w:pPr>
                    <w:widowControl/>
                    <w:jc w:val="left"/>
                    <w:rPr>
                      <w:rFonts w:ascii="Verdana" w:eastAsia="宋体" w:hAnsi="Verdana" w:cs="宋体"/>
                      <w:kern w:val="0"/>
                      <w:sz w:val="1"/>
                      <w:szCs w:val="20"/>
                    </w:rPr>
                  </w:pPr>
                </w:p>
              </w:tc>
              <w:tc>
                <w:tcPr>
                  <w:tcW w:w="879" w:type="dxa"/>
                  <w:vAlign w:val="center"/>
                  <w:hideMark/>
                </w:tcPr>
                <w:p w:rsidR="00834CB5" w:rsidRPr="00834CB5" w:rsidRDefault="00834CB5" w:rsidP="00834CB5">
                  <w:pPr>
                    <w:widowControl/>
                    <w:jc w:val="left"/>
                    <w:rPr>
                      <w:rFonts w:ascii="Verdana" w:eastAsia="宋体" w:hAnsi="Verdana" w:cs="宋体"/>
                      <w:kern w:val="0"/>
                      <w:sz w:val="1"/>
                      <w:szCs w:val="20"/>
                    </w:rPr>
                  </w:pPr>
                </w:p>
              </w:tc>
              <w:tc>
                <w:tcPr>
                  <w:tcW w:w="765" w:type="dxa"/>
                  <w:vAlign w:val="center"/>
                  <w:hideMark/>
                </w:tcPr>
                <w:p w:rsidR="00834CB5" w:rsidRPr="00834CB5" w:rsidRDefault="00834CB5" w:rsidP="00834CB5">
                  <w:pPr>
                    <w:widowControl/>
                    <w:jc w:val="left"/>
                    <w:rPr>
                      <w:rFonts w:ascii="Verdana" w:eastAsia="宋体" w:hAnsi="Verdana" w:cs="宋体"/>
                      <w:kern w:val="0"/>
                      <w:sz w:val="1"/>
                      <w:szCs w:val="20"/>
                    </w:rPr>
                  </w:pPr>
                </w:p>
              </w:tc>
              <w:tc>
                <w:tcPr>
                  <w:tcW w:w="805" w:type="dxa"/>
                  <w:vAlign w:val="center"/>
                  <w:hideMark/>
                </w:tcPr>
                <w:p w:rsidR="00834CB5" w:rsidRPr="00834CB5" w:rsidRDefault="00834CB5" w:rsidP="00834CB5">
                  <w:pPr>
                    <w:widowControl/>
                    <w:jc w:val="left"/>
                    <w:rPr>
                      <w:rFonts w:ascii="Verdana" w:eastAsia="宋体" w:hAnsi="Verdana" w:cs="宋体"/>
                      <w:kern w:val="0"/>
                      <w:sz w:val="1"/>
                      <w:szCs w:val="20"/>
                    </w:rPr>
                  </w:pPr>
                </w:p>
              </w:tc>
            </w:tr>
            <w:tr w:rsidR="00834CB5" w:rsidRPr="00834CB5">
              <w:trPr>
                <w:trHeight w:val="454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34CB5" w:rsidRPr="00834CB5" w:rsidRDefault="00834CB5" w:rsidP="00834CB5">
                  <w:pPr>
                    <w:widowControl/>
                    <w:jc w:val="center"/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</w:pPr>
                  <w:r w:rsidRPr="00834CB5"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  <w:t>下限</w:t>
                  </w:r>
                  <w:r w:rsidRPr="00834CB5"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CB5" w:rsidRPr="00834CB5" w:rsidRDefault="00834CB5" w:rsidP="00834CB5">
                  <w:pPr>
                    <w:widowControl/>
                    <w:jc w:val="center"/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</w:pPr>
                  <w:r w:rsidRPr="00834CB5"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  <w:t>0.70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CB5" w:rsidRPr="00834CB5" w:rsidRDefault="00834CB5" w:rsidP="00834CB5">
                  <w:pPr>
                    <w:widowControl/>
                    <w:jc w:val="center"/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</w:pPr>
                  <w:r w:rsidRPr="00834CB5"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  <w:t>上限</w:t>
                  </w:r>
                  <w:r w:rsidRPr="00834CB5"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CB5" w:rsidRPr="00834CB5" w:rsidRDefault="00834CB5" w:rsidP="00834CB5">
                  <w:pPr>
                    <w:widowControl/>
                    <w:jc w:val="center"/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</w:pPr>
                  <w:r w:rsidRPr="00834CB5">
                    <w:rPr>
                      <w:rFonts w:ascii="Verdana" w:eastAsia="宋体" w:hAnsi="Verdana" w:cs="宋体"/>
                      <w:kern w:val="0"/>
                      <w:sz w:val="20"/>
                      <w:szCs w:val="20"/>
                    </w:rPr>
                    <w:t>0.00</w:t>
                  </w:r>
                </w:p>
              </w:tc>
            </w:tr>
          </w:tbl>
          <w:p w:rsidR="00834CB5" w:rsidRPr="00834CB5" w:rsidRDefault="00834CB5" w:rsidP="00834CB5">
            <w:pPr>
              <w:widowControl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vAlign w:val="center"/>
            <w:hideMark/>
          </w:tcPr>
          <w:p w:rsidR="00834CB5" w:rsidRPr="00834CB5" w:rsidRDefault="00834CB5" w:rsidP="00834CB5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约定交地时间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vAlign w:val="center"/>
            <w:hideMark/>
          </w:tcPr>
          <w:p w:rsidR="00834CB5" w:rsidRPr="00834CB5" w:rsidRDefault="00834CB5" w:rsidP="00834CB5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2020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年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10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月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01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日</w:t>
            </w:r>
          </w:p>
        </w:tc>
      </w:tr>
      <w:tr w:rsidR="00834CB5" w:rsidRPr="00834CB5" w:rsidTr="00834CB5">
        <w:trPr>
          <w:trHeight w:val="454"/>
          <w:tblCellSpacing w:w="15" w:type="dxa"/>
        </w:trPr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vAlign w:val="center"/>
            <w:hideMark/>
          </w:tcPr>
          <w:p w:rsidR="00834CB5" w:rsidRPr="00834CB5" w:rsidRDefault="00834CB5" w:rsidP="00834CB5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约定开工时间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vAlign w:val="center"/>
            <w:hideMark/>
          </w:tcPr>
          <w:p w:rsidR="00834CB5" w:rsidRPr="00834CB5" w:rsidRDefault="00834CB5" w:rsidP="00834CB5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2021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年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10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月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01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vAlign w:val="center"/>
            <w:hideMark/>
          </w:tcPr>
          <w:p w:rsidR="00834CB5" w:rsidRPr="00834CB5" w:rsidRDefault="00834CB5" w:rsidP="00834CB5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约定竣工时间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vAlign w:val="center"/>
            <w:hideMark/>
          </w:tcPr>
          <w:p w:rsidR="00834CB5" w:rsidRPr="00834CB5" w:rsidRDefault="00834CB5" w:rsidP="00834CB5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2024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年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10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月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01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日</w:t>
            </w:r>
          </w:p>
        </w:tc>
      </w:tr>
      <w:tr w:rsidR="00834CB5" w:rsidRPr="00834CB5" w:rsidTr="00834CB5">
        <w:trPr>
          <w:trHeight w:val="454"/>
          <w:tblCellSpacing w:w="15" w:type="dxa"/>
        </w:trPr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vAlign w:val="center"/>
            <w:hideMark/>
          </w:tcPr>
          <w:p w:rsidR="00834CB5" w:rsidRPr="00834CB5" w:rsidRDefault="00834CB5" w:rsidP="00834CB5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实际开工时间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vAlign w:val="center"/>
            <w:hideMark/>
          </w:tcPr>
          <w:p w:rsidR="00834CB5" w:rsidRPr="00834CB5" w:rsidRDefault="00834CB5" w:rsidP="00834CB5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vAlign w:val="center"/>
            <w:hideMark/>
          </w:tcPr>
          <w:p w:rsidR="00834CB5" w:rsidRPr="00834CB5" w:rsidRDefault="00834CB5" w:rsidP="00834CB5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实际竣工时间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vAlign w:val="center"/>
            <w:hideMark/>
          </w:tcPr>
          <w:p w:rsidR="00834CB5" w:rsidRPr="00834CB5" w:rsidRDefault="00834CB5" w:rsidP="00834CB5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 </w:t>
            </w:r>
          </w:p>
        </w:tc>
      </w:tr>
      <w:tr w:rsidR="00834CB5" w:rsidRPr="00834CB5" w:rsidTr="00834CB5">
        <w:trPr>
          <w:trHeight w:val="454"/>
          <w:tblCellSpacing w:w="15" w:type="dxa"/>
        </w:trPr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vAlign w:val="center"/>
            <w:hideMark/>
          </w:tcPr>
          <w:p w:rsidR="00834CB5" w:rsidRPr="00834CB5" w:rsidRDefault="00834CB5" w:rsidP="00834CB5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批准单位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vAlign w:val="center"/>
            <w:hideMark/>
          </w:tcPr>
          <w:p w:rsidR="00834CB5" w:rsidRPr="00834CB5" w:rsidRDefault="00834CB5" w:rsidP="00834CB5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平顺县人民政府</w:t>
            </w:r>
          </w:p>
        </w:tc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vAlign w:val="center"/>
            <w:hideMark/>
          </w:tcPr>
          <w:p w:rsidR="00834CB5" w:rsidRPr="00834CB5" w:rsidRDefault="00834CB5" w:rsidP="00834CB5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合同签订日期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DBDAC9"/>
              <w:left w:val="single" w:sz="6" w:space="0" w:color="DBDAC9"/>
              <w:bottom w:val="single" w:sz="6" w:space="0" w:color="DBDAC9"/>
              <w:right w:val="single" w:sz="6" w:space="0" w:color="DBDAC9"/>
            </w:tcBorders>
            <w:vAlign w:val="center"/>
            <w:hideMark/>
          </w:tcPr>
          <w:p w:rsidR="00834CB5" w:rsidRPr="00834CB5" w:rsidRDefault="00834CB5" w:rsidP="00834CB5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2020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年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05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月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09</w:t>
            </w:r>
            <w:r w:rsidRPr="00834CB5">
              <w:rPr>
                <w:rFonts w:ascii="Verdana" w:eastAsia="宋体" w:hAnsi="Verdana" w:cs="宋体"/>
                <w:kern w:val="0"/>
                <w:sz w:val="20"/>
                <w:szCs w:val="20"/>
              </w:rPr>
              <w:t>日</w:t>
            </w:r>
          </w:p>
        </w:tc>
      </w:tr>
    </w:tbl>
    <w:p w:rsidR="000F2884" w:rsidRDefault="000F2884"/>
    <w:sectPr w:rsidR="000F2884" w:rsidSect="00834C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4CB5"/>
    <w:rsid w:val="000F2884"/>
    <w:rsid w:val="0083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2020-11-10T08:41:00Z</dcterms:created>
  <dcterms:modified xsi:type="dcterms:W3CDTF">2020-11-10T08:42:00Z</dcterms:modified>
</cp:coreProperties>
</file>