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24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  <w:lang w:eastAsia="zh-CN"/>
        </w:rPr>
        <w:t>平顺县市场监督管理局行政执法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</w:rPr>
        <w:t>音像记录事项清单</w:t>
      </w:r>
    </w:p>
    <w:tbl>
      <w:tblPr>
        <w:tblStyle w:val="2"/>
        <w:tblW w:w="14053" w:type="dxa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1"/>
        <w:gridCol w:w="877"/>
        <w:gridCol w:w="1256"/>
        <w:gridCol w:w="1170"/>
        <w:gridCol w:w="1095"/>
        <w:gridCol w:w="900"/>
        <w:gridCol w:w="1066"/>
        <w:gridCol w:w="1379"/>
        <w:gridCol w:w="1372"/>
        <w:gridCol w:w="1241"/>
        <w:gridCol w:w="1312"/>
        <w:gridCol w:w="832"/>
        <w:gridCol w:w="828"/>
        <w:gridCol w:w="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8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方正小标宋简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21"/>
                <w:szCs w:val="21"/>
              </w:rPr>
              <w:t>执法</w:t>
            </w: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21"/>
                <w:szCs w:val="21"/>
                <w:lang w:eastAsia="zh-CN"/>
              </w:rPr>
              <w:t>类别</w:t>
            </w:r>
          </w:p>
        </w:tc>
        <w:tc>
          <w:tcPr>
            <w:tcW w:w="125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21"/>
                <w:szCs w:val="21"/>
              </w:rPr>
              <w:t>执法事项</w:t>
            </w:r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21"/>
                <w:szCs w:val="21"/>
              </w:rPr>
              <w:t>记录事项</w:t>
            </w:r>
          </w:p>
        </w:tc>
        <w:tc>
          <w:tcPr>
            <w:tcW w:w="10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21"/>
                <w:szCs w:val="21"/>
              </w:rPr>
              <w:t>记录场合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方正小标宋简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21"/>
                <w:szCs w:val="21"/>
              </w:rPr>
              <w:t>执法</w:t>
            </w: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21"/>
                <w:szCs w:val="21"/>
                <w:lang w:eastAsia="zh-CN"/>
              </w:rPr>
              <w:t>时限</w:t>
            </w: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方正小标宋简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21"/>
                <w:szCs w:val="21"/>
              </w:rPr>
              <w:t>执法</w:t>
            </w: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21"/>
                <w:szCs w:val="21"/>
                <w:lang w:eastAsia="zh-CN"/>
              </w:rPr>
              <w:t>部门</w:t>
            </w:r>
          </w:p>
        </w:tc>
        <w:tc>
          <w:tcPr>
            <w:tcW w:w="13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21"/>
                <w:szCs w:val="21"/>
              </w:rPr>
              <w:t>记录人</w:t>
            </w:r>
          </w:p>
        </w:tc>
        <w:tc>
          <w:tcPr>
            <w:tcW w:w="13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21"/>
                <w:szCs w:val="21"/>
              </w:rPr>
              <w:t>开始记录时间</w:t>
            </w:r>
          </w:p>
        </w:tc>
        <w:tc>
          <w:tcPr>
            <w:tcW w:w="124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21"/>
                <w:szCs w:val="21"/>
              </w:rPr>
              <w:t>记录过程</w:t>
            </w:r>
          </w:p>
        </w:tc>
        <w:tc>
          <w:tcPr>
            <w:tcW w:w="131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21"/>
                <w:szCs w:val="21"/>
              </w:rPr>
              <w:t>结束记录时间</w:t>
            </w:r>
          </w:p>
        </w:tc>
        <w:tc>
          <w:tcPr>
            <w:tcW w:w="8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21"/>
                <w:szCs w:val="21"/>
              </w:rPr>
              <w:t>执法记录类别</w:t>
            </w:r>
          </w:p>
        </w:tc>
        <w:tc>
          <w:tcPr>
            <w:tcW w:w="83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7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行政处罚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制作询问笔录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询问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过程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询问场所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各办案机构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执法人员</w:t>
            </w:r>
          </w:p>
        </w:tc>
        <w:tc>
          <w:tcPr>
            <w:tcW w:w="13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询问开始时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记录问询全过程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询问完毕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现场类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7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行政处罚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收集证据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收集证据、现场检查、抽样及强制措施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相对人场所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各办案机构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执法人员</w:t>
            </w:r>
          </w:p>
        </w:tc>
        <w:tc>
          <w:tcPr>
            <w:tcW w:w="13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收集证据开始时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记录提取证据全过程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收集证据、现场检查结束时。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场景类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3" w:hRule="atLeast"/>
        </w:trPr>
        <w:tc>
          <w:tcPr>
            <w:tcW w:w="72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行政处罚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行政处罚告知书和行政决定书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送达过程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行政相对人或办案机构场所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各办案机构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执法人员</w:t>
            </w:r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送达录入开始时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记录录入送达全过程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送达结束时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现场类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975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行政许可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申请材料初审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查看材料是否齐全、合法有效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办理登记场所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自收到申请材料之日起5个工作日内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登记机构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初审人员</w:t>
            </w:r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审查材料开始时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记录审查材料全过程。记录显示审查申请单位所提交的全部申请材料的全过程。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申请材料审查完毕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确认类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Theme="majorEastAsia" w:hAnsiTheme="majorEastAsia" w:eastAsiaTheme="majorEastAsia" w:cstheme="majorEastAsia"/>
          <w:color w:val="000000"/>
          <w:kern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  <w:lang w:eastAsia="zh-CN"/>
        </w:rPr>
        <w:t>平顺县市场监督管理局行政执法音像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</w:rPr>
        <w:t>记录事项清单</w:t>
      </w:r>
    </w:p>
    <w:p>
      <w:pPr>
        <w:jc w:val="both"/>
        <w:rPr>
          <w:rFonts w:hint="eastAsia" w:asciiTheme="majorEastAsia" w:hAnsiTheme="majorEastAsia" w:eastAsiaTheme="majorEastAsia" w:cstheme="majorEastAsia"/>
          <w:color w:val="000000"/>
          <w:kern w:val="0"/>
          <w:sz w:val="11"/>
          <w:szCs w:val="11"/>
          <w:lang w:eastAsia="zh-CN"/>
        </w:rPr>
      </w:pPr>
    </w:p>
    <w:tbl>
      <w:tblPr>
        <w:tblStyle w:val="2"/>
        <w:tblW w:w="1404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612"/>
        <w:gridCol w:w="851"/>
        <w:gridCol w:w="1134"/>
        <w:gridCol w:w="850"/>
        <w:gridCol w:w="1418"/>
        <w:gridCol w:w="850"/>
        <w:gridCol w:w="567"/>
        <w:gridCol w:w="993"/>
        <w:gridCol w:w="3082"/>
        <w:gridCol w:w="1665"/>
        <w:gridCol w:w="810"/>
        <w:gridCol w:w="6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执法环节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执法事项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记录事项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记录场合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执法时限要求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执法</w:t>
            </w: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部门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记录人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开始记录时间</w:t>
            </w:r>
          </w:p>
        </w:tc>
        <w:tc>
          <w:tcPr>
            <w:tcW w:w="3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记录过程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结束记录时间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执法记录类别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行政许可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申请材料初审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查看材料是否齐全、合法有效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办理登记场所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自收到申请材料之日起5个工作日内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登记机构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初审人员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审查材料开始时</w:t>
            </w:r>
          </w:p>
        </w:tc>
        <w:tc>
          <w:tcPr>
            <w:tcW w:w="3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记录审查材料全过程。记录显示审查申请单位所提交的全部申请材料的全过程。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申请材料审查完毕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确认类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行政许可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申请材料补充完善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告知申请人需要补充完善的申请材料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办理登记场所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自收到申请材料之日起5个工作日内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登记机构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初审人员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告知申请人开始时</w:t>
            </w:r>
          </w:p>
        </w:tc>
        <w:tc>
          <w:tcPr>
            <w:tcW w:w="3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记录告知全过程。记录显示与申请人告知、交流的全过程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申请人明白补充完善所需材料，告知完毕。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场景类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行政许可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受理登记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系统录入申请单位信息及受理意见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办理登记场所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自收到申请材料之日起5个工作日内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登记机构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初审人员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录入信息开始时</w:t>
            </w:r>
          </w:p>
        </w:tc>
        <w:tc>
          <w:tcPr>
            <w:tcW w:w="3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记录录入受理信息全过程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录入信息完毕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确认类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行政许可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核准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登记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系统录入审核意见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办理登记场所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自收到申请材料之日起5个工作日内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登记机构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审核人员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录入信息开始时</w:t>
            </w:r>
          </w:p>
        </w:tc>
        <w:tc>
          <w:tcPr>
            <w:tcW w:w="3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记录录入审核信息全过程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录入信息完毕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确认类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  <w:lang w:eastAsia="zh-CN"/>
        </w:rPr>
        <w:t>平顺县市场监督管理局行政执法音像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</w:rPr>
        <w:t>记录事项清单</w:t>
      </w:r>
    </w:p>
    <w:p>
      <w:pPr>
        <w:jc w:val="both"/>
        <w:rPr>
          <w:rFonts w:hint="eastAsia" w:asciiTheme="majorEastAsia" w:hAnsiTheme="majorEastAsia" w:eastAsiaTheme="majorEastAsia" w:cstheme="majorEastAsia"/>
          <w:color w:val="000000"/>
          <w:kern w:val="0"/>
          <w:sz w:val="11"/>
          <w:szCs w:val="11"/>
          <w:lang w:eastAsia="zh-CN"/>
        </w:rPr>
      </w:pPr>
    </w:p>
    <w:tbl>
      <w:tblPr>
        <w:tblStyle w:val="2"/>
        <w:tblW w:w="1404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750"/>
        <w:gridCol w:w="840"/>
        <w:gridCol w:w="1230"/>
        <w:gridCol w:w="825"/>
        <w:gridCol w:w="1220"/>
        <w:gridCol w:w="940"/>
        <w:gridCol w:w="885"/>
        <w:gridCol w:w="1350"/>
        <w:gridCol w:w="2055"/>
        <w:gridCol w:w="1605"/>
        <w:gridCol w:w="1035"/>
        <w:gridCol w:w="7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执法环节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执法事项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记录事项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记录场合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执法时限要求</w:t>
            </w: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执法</w:t>
            </w: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部</w:t>
            </w:r>
            <w:bookmarkStart w:id="0" w:name="_GoBack"/>
            <w:bookmarkEnd w:id="0"/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门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记录人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开始记录时间</w:t>
            </w:r>
          </w:p>
        </w:tc>
        <w:tc>
          <w:tcPr>
            <w:tcW w:w="2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记录过程</w:t>
            </w:r>
          </w:p>
        </w:tc>
        <w:tc>
          <w:tcPr>
            <w:tcW w:w="1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结束记录时间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执法记录类别</w:t>
            </w:r>
          </w:p>
        </w:tc>
        <w:tc>
          <w:tcPr>
            <w:tcW w:w="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方正小标宋简体" w:hAnsi="宋体" w:eastAsia="方正小标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小标宋简体" w:hAnsi="宋体" w:eastAsia="方正小标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行政许可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小标宋简体" w:hAnsi="宋体" w:eastAsia="方正小标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打印通知书并公示信息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小标宋简体" w:hAnsi="宋体" w:eastAsia="方正小标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查看审核意见并据此打印，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录入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公示登记信息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小标宋简体" w:hAnsi="宋体" w:eastAsia="方正小标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办理登记场所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小标宋简体" w:hAnsi="宋体" w:eastAsia="方正小标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自收到申请材料之日起5个工作日内</w:t>
            </w: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小标宋简体" w:hAnsi="宋体" w:eastAsia="方正小标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登记机构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小标宋简体" w:hAnsi="宋体" w:eastAsia="方正小标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初审人员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小标宋简体" w:hAnsi="宋体" w:eastAsia="方正小标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查看审核意见开始时</w:t>
            </w:r>
          </w:p>
        </w:tc>
        <w:tc>
          <w:tcPr>
            <w:tcW w:w="2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小标宋简体" w:hAnsi="宋体" w:eastAsia="方正小标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记录打印全过程</w:t>
            </w:r>
          </w:p>
        </w:tc>
        <w:tc>
          <w:tcPr>
            <w:tcW w:w="1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小标宋简体" w:hAnsi="宋体" w:eastAsia="方正小标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打印通知书并公示信息完毕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小标宋简体" w:hAnsi="宋体" w:eastAsia="方正小标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确认类</w:t>
            </w:r>
          </w:p>
        </w:tc>
        <w:tc>
          <w:tcPr>
            <w:tcW w:w="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小标宋简体" w:hAnsi="宋体" w:eastAsia="方正小标宋简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行政许可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发放通知书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（营业执照）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发放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办理登记场所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自收到申请材料5之日起个工作日内</w:t>
            </w: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登记机构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初审人员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发放</w:t>
            </w:r>
          </w:p>
        </w:tc>
        <w:tc>
          <w:tcPr>
            <w:tcW w:w="2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记录发放全过程</w:t>
            </w:r>
          </w:p>
        </w:tc>
        <w:tc>
          <w:tcPr>
            <w:tcW w:w="1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发放完毕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场景类</w:t>
            </w:r>
          </w:p>
        </w:tc>
        <w:tc>
          <w:tcPr>
            <w:tcW w:w="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小标宋简体" w:hAnsi="宋体" w:eastAsia="方正小标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行政许可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归档管理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归档管理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办理登记场所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自登记事项办理完毕之日起</w:t>
            </w:r>
            <w:r>
              <w:rPr>
                <w:rFonts w:ascii="仿宋_GB2312" w:eastAsia="仿宋_GB2312"/>
                <w:sz w:val="24"/>
                <w:szCs w:val="24"/>
              </w:rPr>
              <w:t>30</w:t>
            </w:r>
            <w:r>
              <w:rPr>
                <w:rFonts w:hint="eastAsia" w:ascii="仿宋_GB2312" w:eastAsia="仿宋_GB2312"/>
                <w:sz w:val="24"/>
                <w:szCs w:val="24"/>
              </w:rPr>
              <w:t>日内</w:t>
            </w: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登记机构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初审人员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材料归档时</w:t>
            </w:r>
          </w:p>
        </w:tc>
        <w:tc>
          <w:tcPr>
            <w:tcW w:w="2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记录材料归档全过程</w:t>
            </w:r>
          </w:p>
        </w:tc>
        <w:tc>
          <w:tcPr>
            <w:tcW w:w="1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材料归档完毕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确认类</w:t>
            </w:r>
          </w:p>
        </w:tc>
        <w:tc>
          <w:tcPr>
            <w:tcW w:w="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小标宋简体" w:hAnsi="宋体" w:eastAsia="方正小标宋简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行政强制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查封、扣押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查封扣押全过程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相对人场所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执法机构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执法人员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查封、扣押开始时</w:t>
            </w:r>
          </w:p>
        </w:tc>
        <w:tc>
          <w:tcPr>
            <w:tcW w:w="2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记录查封、扣押全过程</w:t>
            </w:r>
          </w:p>
        </w:tc>
        <w:tc>
          <w:tcPr>
            <w:tcW w:w="1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查封扣押完成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现场类</w:t>
            </w:r>
          </w:p>
        </w:tc>
        <w:tc>
          <w:tcPr>
            <w:tcW w:w="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小标宋简体" w:hAnsi="宋体" w:eastAsia="方正小标宋简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/>
    <w:sectPr>
      <w:pgSz w:w="16838" w:h="11906" w:orient="landscape"/>
      <w:pgMar w:top="1633" w:right="1440" w:bottom="163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8D5"/>
    <w:rsid w:val="003C4B76"/>
    <w:rsid w:val="00EB58D5"/>
    <w:rsid w:val="04AB3528"/>
    <w:rsid w:val="05305D7E"/>
    <w:rsid w:val="13A839D8"/>
    <w:rsid w:val="15BF5B98"/>
    <w:rsid w:val="2FBC00A1"/>
    <w:rsid w:val="39AC1977"/>
    <w:rsid w:val="3D9C71FF"/>
    <w:rsid w:val="4853368E"/>
    <w:rsid w:val="52347C97"/>
    <w:rsid w:val="57AF51A7"/>
    <w:rsid w:val="7FFA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165</Words>
  <Characters>170</Characters>
  <Lines>5</Lines>
  <Paragraphs>1</Paragraphs>
  <TotalTime>12</TotalTime>
  <ScaleCrop>false</ScaleCrop>
  <LinksUpToDate>false</LinksUpToDate>
  <CharactersWithSpaces>334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2017-05-24T07:23:00Z</dcterms:created>
  <dc:creator>DELL</dc:creator>
  <cp:lastModifiedBy>文丽</cp:lastModifiedBy>
  <dcterms:modified xsi:type="dcterms:W3CDTF">2019-09-27T02:19:05Z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2052-11.1.0.9058</vt:lpwstr>
  </property>
</Properties>
</file>