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ascii="华文中宋" w:hAnsi="华文中宋" w:eastAsia="华文中宋"/>
          <w:sz w:val="44"/>
          <w:szCs w:val="44"/>
        </w:rPr>
      </w:pPr>
      <w:r>
        <w:rPr>
          <w:rFonts w:hint="eastAsia" w:ascii="华文中宋" w:hAnsi="华文中宋" w:eastAsia="华文中宋"/>
          <w:sz w:val="44"/>
          <w:szCs w:val="44"/>
        </w:rPr>
        <w:t>平顺县卫生</w:t>
      </w:r>
      <w:r>
        <w:rPr>
          <w:rFonts w:hint="eastAsia" w:ascii="华文中宋" w:hAnsi="华文中宋" w:eastAsia="华文中宋"/>
          <w:sz w:val="44"/>
          <w:szCs w:val="44"/>
          <w:lang w:eastAsia="zh-CN"/>
        </w:rPr>
        <w:t>健康</w:t>
      </w:r>
      <w:r>
        <w:rPr>
          <w:rFonts w:hint="eastAsia" w:ascii="华文中宋" w:hAnsi="华文中宋" w:eastAsia="华文中宋"/>
          <w:sz w:val="44"/>
          <w:szCs w:val="44"/>
        </w:rPr>
        <w:t>和</w:t>
      </w:r>
      <w:r>
        <w:rPr>
          <w:rFonts w:hint="eastAsia" w:ascii="华文中宋" w:hAnsi="华文中宋" w:eastAsia="华文中宋"/>
          <w:sz w:val="44"/>
          <w:szCs w:val="44"/>
          <w:lang w:eastAsia="zh-CN"/>
        </w:rPr>
        <w:t>体</w:t>
      </w:r>
      <w:r>
        <w:rPr>
          <w:rFonts w:hint="eastAsia" w:ascii="华文中宋" w:hAnsi="华文中宋" w:eastAsia="华文中宋"/>
          <w:sz w:val="44"/>
          <w:szCs w:val="44"/>
        </w:rPr>
        <w:t>局</w:t>
      </w:r>
    </w:p>
    <w:p>
      <w:pPr>
        <w:jc w:val="center"/>
        <w:rPr>
          <w:rFonts w:ascii="华文中宋" w:hAnsi="华文中宋" w:eastAsia="华文中宋"/>
          <w:sz w:val="44"/>
          <w:szCs w:val="44"/>
        </w:rPr>
      </w:pPr>
      <w:r>
        <w:rPr>
          <w:rFonts w:hint="eastAsia" w:ascii="华文中宋" w:hAnsi="华文中宋" w:eastAsia="华文中宋"/>
          <w:sz w:val="44"/>
          <w:szCs w:val="44"/>
        </w:rPr>
        <w:t>20</w:t>
      </w:r>
      <w:r>
        <w:rPr>
          <w:rFonts w:hint="eastAsia" w:ascii="华文中宋" w:hAnsi="华文中宋" w:eastAsia="华文中宋"/>
          <w:sz w:val="44"/>
          <w:szCs w:val="44"/>
          <w:lang w:val="en-US" w:eastAsia="zh-CN"/>
        </w:rPr>
        <w:t>20</w:t>
      </w:r>
      <w:r>
        <w:rPr>
          <w:rFonts w:hint="eastAsia" w:ascii="华文中宋" w:hAnsi="华文中宋" w:eastAsia="华文中宋"/>
          <w:sz w:val="44"/>
          <w:szCs w:val="44"/>
        </w:rPr>
        <w:t>年度部门预算</w:t>
      </w:r>
    </w:p>
    <w:p>
      <w:pPr>
        <w:jc w:val="center"/>
        <w:rPr>
          <w:rFonts w:ascii="仿宋" w:hAnsi="仿宋" w:eastAsia="仿宋"/>
          <w:sz w:val="32"/>
          <w:szCs w:val="32"/>
        </w:rPr>
      </w:pPr>
    </w:p>
    <w:p>
      <w:pPr>
        <w:rPr>
          <w:rFonts w:ascii="黑体" w:hAnsi="黑体" w:eastAsia="黑体"/>
          <w:sz w:val="32"/>
          <w:szCs w:val="32"/>
        </w:rPr>
      </w:pPr>
      <w:r>
        <w:rPr>
          <w:rFonts w:hint="eastAsia" w:ascii="黑体" w:hAnsi="黑体" w:eastAsia="黑体"/>
          <w:sz w:val="32"/>
          <w:szCs w:val="32"/>
        </w:rPr>
        <w:t>第一部分  概况</w:t>
      </w:r>
    </w:p>
    <w:p>
      <w:pPr>
        <w:ind w:firstLine="640" w:firstLineChars="200"/>
        <w:rPr>
          <w:rFonts w:ascii="楷体" w:hAnsi="楷体" w:eastAsia="楷体"/>
          <w:sz w:val="32"/>
          <w:szCs w:val="32"/>
        </w:rPr>
      </w:pPr>
      <w:r>
        <w:rPr>
          <w:rFonts w:hint="eastAsia" w:ascii="楷体" w:hAnsi="楷体" w:eastAsia="楷体"/>
          <w:sz w:val="32"/>
          <w:szCs w:val="32"/>
        </w:rPr>
        <w:t>一、平顺县卫</w:t>
      </w:r>
      <w:r>
        <w:rPr>
          <w:rFonts w:hint="eastAsia" w:ascii="楷体" w:hAnsi="楷体" w:eastAsia="楷体"/>
          <w:sz w:val="32"/>
          <w:szCs w:val="32"/>
          <w:lang w:eastAsia="zh-CN"/>
        </w:rPr>
        <w:t>生健康和体</w:t>
      </w:r>
      <w:r>
        <w:rPr>
          <w:rFonts w:hint="eastAsia" w:ascii="楷体" w:hAnsi="楷体" w:eastAsia="楷体"/>
          <w:sz w:val="32"/>
          <w:szCs w:val="32"/>
        </w:rPr>
        <w:t>局职责：</w:t>
      </w:r>
    </w:p>
    <w:p>
      <w:pPr>
        <w:ind w:firstLine="640" w:firstLineChars="200"/>
        <w:rPr>
          <w:rFonts w:ascii="仿宋" w:hAnsi="仿宋" w:eastAsia="仿宋"/>
          <w:sz w:val="32"/>
          <w:szCs w:val="32"/>
        </w:rPr>
      </w:pPr>
      <w:r>
        <w:rPr>
          <w:rFonts w:hint="eastAsia" w:ascii="仿宋" w:hAnsi="仿宋" w:eastAsia="仿宋"/>
          <w:sz w:val="32"/>
          <w:szCs w:val="32"/>
        </w:rPr>
        <w:t>(一)</w:t>
      </w:r>
      <w:r>
        <w:rPr>
          <w:rFonts w:hint="eastAsia" w:ascii="仿宋" w:hAnsi="仿宋" w:eastAsia="仿宋"/>
          <w:sz w:val="32"/>
          <w:szCs w:val="32"/>
          <w:lang w:eastAsia="zh-CN"/>
        </w:rPr>
        <w:t>贯彻执行党和国家国民健康和体育方针政策，</w:t>
      </w:r>
      <w:r>
        <w:rPr>
          <w:rFonts w:hint="eastAsia" w:ascii="仿宋" w:hAnsi="仿宋" w:eastAsia="仿宋"/>
          <w:sz w:val="32"/>
          <w:szCs w:val="32"/>
        </w:rPr>
        <w:t>拟订卫生健康</w:t>
      </w:r>
      <w:r>
        <w:rPr>
          <w:rFonts w:hint="eastAsia" w:ascii="仿宋" w:hAnsi="仿宋" w:eastAsia="仿宋"/>
          <w:sz w:val="32"/>
          <w:szCs w:val="32"/>
          <w:lang w:eastAsia="zh-CN"/>
        </w:rPr>
        <w:t>和体育</w:t>
      </w:r>
      <w:r>
        <w:rPr>
          <w:rFonts w:hint="eastAsia" w:ascii="仿宋" w:hAnsi="仿宋" w:eastAsia="仿宋"/>
          <w:sz w:val="32"/>
          <w:szCs w:val="32"/>
        </w:rPr>
        <w:t>事业发展政策、规划,负责职责范围内的标准化工作。统筹规划卫生健康</w:t>
      </w:r>
      <w:r>
        <w:rPr>
          <w:rFonts w:hint="eastAsia" w:ascii="仿宋" w:hAnsi="仿宋" w:eastAsia="仿宋"/>
          <w:sz w:val="32"/>
          <w:szCs w:val="32"/>
          <w:lang w:eastAsia="zh-CN"/>
        </w:rPr>
        <w:t>和体育</w:t>
      </w:r>
      <w:r>
        <w:rPr>
          <w:rFonts w:hint="eastAsia" w:ascii="仿宋" w:hAnsi="仿宋" w:eastAsia="仿宋"/>
          <w:sz w:val="32"/>
          <w:szCs w:val="32"/>
        </w:rPr>
        <w:t>资源配置,指导</w:t>
      </w:r>
      <w:r>
        <w:rPr>
          <w:rFonts w:hint="eastAsia" w:ascii="仿宋" w:hAnsi="仿宋" w:eastAsia="仿宋"/>
          <w:sz w:val="32"/>
          <w:szCs w:val="32"/>
          <w:lang w:eastAsia="zh-CN"/>
        </w:rPr>
        <w:t>所属相关单位</w:t>
      </w:r>
      <w:r>
        <w:rPr>
          <w:rFonts w:hint="eastAsia" w:ascii="仿宋" w:hAnsi="仿宋" w:eastAsia="仿宋"/>
          <w:sz w:val="32"/>
          <w:szCs w:val="32"/>
        </w:rPr>
        <w:t>卫生健康</w:t>
      </w:r>
      <w:r>
        <w:rPr>
          <w:rFonts w:hint="eastAsia" w:ascii="仿宋" w:hAnsi="仿宋" w:eastAsia="仿宋"/>
          <w:sz w:val="32"/>
          <w:szCs w:val="32"/>
          <w:lang w:eastAsia="zh-CN"/>
        </w:rPr>
        <w:t>和体育</w:t>
      </w:r>
      <w:r>
        <w:rPr>
          <w:rFonts w:hint="eastAsia" w:ascii="仿宋" w:hAnsi="仿宋" w:eastAsia="仿宋"/>
          <w:sz w:val="32"/>
          <w:szCs w:val="32"/>
        </w:rPr>
        <w:t>规划编制和实施。制定并组织实施推进卫生健康</w:t>
      </w:r>
      <w:r>
        <w:rPr>
          <w:rFonts w:hint="eastAsia" w:ascii="仿宋" w:hAnsi="仿宋" w:eastAsia="仿宋"/>
          <w:sz w:val="32"/>
          <w:szCs w:val="32"/>
          <w:highlight w:val="none"/>
          <w:lang w:eastAsia="zh-CN"/>
        </w:rPr>
        <w:t>和体育</w:t>
      </w:r>
      <w:r>
        <w:rPr>
          <w:rFonts w:hint="eastAsia" w:ascii="仿宋" w:hAnsi="仿宋" w:eastAsia="仿宋"/>
          <w:sz w:val="32"/>
          <w:szCs w:val="32"/>
        </w:rPr>
        <w:t>基本公共服务均等化、普惠化、便捷化和公共资源向基层延伸等政策措施。</w:t>
      </w:r>
    </w:p>
    <w:p>
      <w:pPr>
        <w:ind w:firstLine="640" w:firstLineChars="200"/>
        <w:rPr>
          <w:rFonts w:ascii="仿宋" w:hAnsi="仿宋" w:eastAsia="仿宋"/>
          <w:sz w:val="32"/>
          <w:szCs w:val="32"/>
        </w:rPr>
      </w:pPr>
      <w:r>
        <w:rPr>
          <w:rFonts w:hint="eastAsia" w:ascii="仿宋" w:hAnsi="仿宋" w:eastAsia="仿宋"/>
          <w:sz w:val="32"/>
          <w:szCs w:val="32"/>
        </w:rPr>
        <w:t>(二)协调推进深化医药卫生体制改革,研究提出深化医</w:t>
      </w:r>
    </w:p>
    <w:p>
      <w:pPr>
        <w:rPr>
          <w:rFonts w:ascii="仿宋" w:hAnsi="仿宋" w:eastAsia="仿宋"/>
          <w:sz w:val="32"/>
          <w:szCs w:val="32"/>
        </w:rPr>
      </w:pPr>
      <w:r>
        <w:rPr>
          <w:rFonts w:hint="eastAsia" w:ascii="仿宋" w:hAnsi="仿宋" w:eastAsia="仿宋"/>
          <w:sz w:val="32"/>
          <w:szCs w:val="32"/>
        </w:rPr>
        <w:t>药卫生体制改革重大方针、政策、措施的建议。组织开展分级诊疗制度建设,制定并组织实施推动卫生健康公共服务提供主体多元化、提供方式多样化的政策措施</w:t>
      </w:r>
      <w:r>
        <w:rPr>
          <w:rFonts w:hint="eastAsia" w:ascii="仿宋" w:hAnsi="仿宋" w:eastAsia="仿宋"/>
          <w:sz w:val="32"/>
          <w:szCs w:val="32"/>
          <w:lang w:eastAsia="zh-CN"/>
        </w:rPr>
        <w:t>，</w:t>
      </w:r>
      <w:r>
        <w:rPr>
          <w:rFonts w:hint="eastAsia" w:ascii="仿宋" w:hAnsi="仿宋" w:eastAsia="仿宋"/>
          <w:sz w:val="32"/>
          <w:szCs w:val="32"/>
        </w:rPr>
        <w:t>组织深化公立医院综合改革,推进管办分离,健全现代医院管理制度</w:t>
      </w:r>
      <w:r>
        <w:rPr>
          <w:rFonts w:hint="eastAsia" w:ascii="仿宋" w:hAnsi="仿宋" w:eastAsia="仿宋"/>
          <w:sz w:val="32"/>
          <w:szCs w:val="32"/>
          <w:lang w:eastAsia="zh-CN"/>
        </w:rPr>
        <w:t>，</w:t>
      </w:r>
      <w:r>
        <w:rPr>
          <w:rFonts w:hint="eastAsia" w:ascii="仿宋" w:hAnsi="仿宋" w:eastAsia="仿宋"/>
          <w:sz w:val="32"/>
          <w:szCs w:val="32"/>
        </w:rPr>
        <w:t>提出医疗服务和药品价格政策的建议,</w:t>
      </w:r>
      <w:r>
        <w:rPr>
          <w:rFonts w:hint="eastAsia" w:ascii="仿宋" w:hAnsi="仿宋" w:eastAsia="仿宋"/>
          <w:sz w:val="32"/>
          <w:szCs w:val="32"/>
          <w:lang w:eastAsia="zh-CN"/>
        </w:rPr>
        <w:t>协调推进药品供应保障制度建设。</w:t>
      </w:r>
      <w:r>
        <w:rPr>
          <w:rFonts w:hint="eastAsia" w:ascii="仿宋" w:hAnsi="仿宋" w:eastAsia="仿宋"/>
          <w:sz w:val="32"/>
          <w:szCs w:val="32"/>
        </w:rPr>
        <w:t>组织医疗卫生行业综合监管制度建设。</w:t>
      </w:r>
    </w:p>
    <w:p>
      <w:pPr>
        <w:ind w:firstLine="640" w:firstLineChars="200"/>
        <w:rPr>
          <w:rFonts w:ascii="仿宋" w:hAnsi="仿宋" w:eastAsia="仿宋"/>
          <w:sz w:val="32"/>
          <w:szCs w:val="32"/>
        </w:rPr>
      </w:pPr>
      <w:r>
        <w:rPr>
          <w:rFonts w:hint="eastAsia" w:ascii="仿宋" w:hAnsi="仿宋" w:eastAsia="仿宋"/>
          <w:sz w:val="32"/>
          <w:szCs w:val="32"/>
        </w:rPr>
        <w:t>(三)负责制定疾病预防控制规划、免疫规划以及严重危害人民健康公共卫生问题的干预措施并组织落实,执行国家检疫传染病和监测传染病目录。负责卫生应急工作,组织指导突发公共卫生事件的预防控制和各类突发公共事件的医疗卫生救援。</w:t>
      </w:r>
    </w:p>
    <w:p>
      <w:pPr>
        <w:ind w:firstLine="640" w:firstLineChars="200"/>
        <w:rPr>
          <w:rFonts w:ascii="仿宋" w:hAnsi="仿宋" w:eastAsia="仿宋"/>
          <w:sz w:val="32"/>
          <w:szCs w:val="32"/>
        </w:rPr>
      </w:pPr>
      <w:r>
        <w:rPr>
          <w:rFonts w:hint="eastAsia" w:ascii="仿宋" w:hAnsi="仿宋" w:eastAsia="仿宋"/>
          <w:sz w:val="32"/>
          <w:szCs w:val="32"/>
        </w:rPr>
        <w:t>(四)组织拟订并协调落实应对人口老龄化政策措施,负责推进老年健康服务体系建设和医养结合工作。</w:t>
      </w:r>
    </w:p>
    <w:p>
      <w:pPr>
        <w:ind w:firstLine="640" w:firstLineChars="200"/>
        <w:rPr>
          <w:rFonts w:ascii="仿宋" w:hAnsi="仿宋" w:eastAsia="仿宋"/>
          <w:sz w:val="32"/>
          <w:szCs w:val="32"/>
        </w:rPr>
      </w:pPr>
      <w:r>
        <w:rPr>
          <w:rFonts w:hint="eastAsia" w:ascii="仿宋" w:hAnsi="仿宋" w:eastAsia="仿宋"/>
          <w:sz w:val="32"/>
          <w:szCs w:val="32"/>
        </w:rPr>
        <w:t>(五)贯彻落实国家、省</w:t>
      </w:r>
      <w:r>
        <w:rPr>
          <w:rFonts w:hint="eastAsia" w:ascii="仿宋" w:hAnsi="仿宋" w:eastAsia="仿宋"/>
          <w:sz w:val="32"/>
          <w:szCs w:val="32"/>
          <w:lang w:eastAsia="zh-CN"/>
        </w:rPr>
        <w:t>、市</w:t>
      </w:r>
      <w:r>
        <w:rPr>
          <w:rFonts w:hint="eastAsia" w:ascii="仿宋" w:hAnsi="仿宋" w:eastAsia="仿宋"/>
          <w:sz w:val="32"/>
          <w:szCs w:val="32"/>
        </w:rPr>
        <w:t>药物政策和国家、省</w:t>
      </w:r>
      <w:r>
        <w:rPr>
          <w:rFonts w:hint="eastAsia" w:ascii="仿宋" w:hAnsi="仿宋" w:eastAsia="仿宋"/>
          <w:sz w:val="32"/>
          <w:szCs w:val="32"/>
          <w:lang w:eastAsia="zh-CN"/>
        </w:rPr>
        <w:t>、市</w:t>
      </w:r>
      <w:r>
        <w:rPr>
          <w:rFonts w:hint="eastAsia" w:ascii="仿宋" w:hAnsi="仿宋" w:eastAsia="仿宋"/>
          <w:sz w:val="32"/>
          <w:szCs w:val="32"/>
        </w:rPr>
        <w:t>基本药物制度,实施基本药物目录,开展药品使用监测、临床综合评价和短缺药品预警,提出基本药物价格政策的建议</w:t>
      </w:r>
      <w:r>
        <w:rPr>
          <w:rFonts w:hint="eastAsia" w:ascii="仿宋" w:hAnsi="仿宋" w:eastAsia="仿宋"/>
          <w:sz w:val="32"/>
          <w:szCs w:val="32"/>
          <w:lang w:eastAsia="zh-CN"/>
        </w:rPr>
        <w:t>。</w:t>
      </w:r>
      <w:r>
        <w:rPr>
          <w:rFonts w:hint="eastAsia" w:ascii="仿宋" w:hAnsi="仿宋" w:eastAsia="仿宋"/>
          <w:sz w:val="32"/>
          <w:szCs w:val="32"/>
          <w:highlight w:val="none"/>
          <w:lang w:eastAsia="zh-CN"/>
        </w:rPr>
        <w:t>组织开展食品安全风险监测，依法制定并公布食品安全地方标准，负责食品企业标准备案和食品安全标准跟踪评价工作。</w:t>
      </w:r>
      <w:r>
        <w:rPr>
          <w:rFonts w:hint="eastAsia" w:ascii="仿宋" w:hAnsi="仿宋" w:eastAsia="仿宋"/>
          <w:sz w:val="32"/>
          <w:szCs w:val="32"/>
        </w:rPr>
        <w:t>落实食品安全地方标准,组织开展食品安全风险监测。</w:t>
      </w:r>
    </w:p>
    <w:p>
      <w:pPr>
        <w:ind w:firstLine="640" w:firstLineChars="200"/>
        <w:rPr>
          <w:rFonts w:ascii="仿宋" w:hAnsi="仿宋" w:eastAsia="仿宋"/>
          <w:sz w:val="32"/>
          <w:szCs w:val="32"/>
        </w:rPr>
      </w:pPr>
      <w:r>
        <w:rPr>
          <w:rFonts w:hint="eastAsia" w:ascii="仿宋" w:hAnsi="仿宋" w:eastAsia="仿宋"/>
          <w:sz w:val="32"/>
          <w:szCs w:val="32"/>
        </w:rPr>
        <w:t>(六)负责制定职责范围内的职业卫生、放射卫生、环境卫生、学校卫生、公共场所卫生、饮用水卫生管理规范、标准和政策措施,组织开展相关监测、调查、评估和监督管理</w:t>
      </w:r>
      <w:r>
        <w:rPr>
          <w:rFonts w:hint="eastAsia" w:ascii="仿宋" w:hAnsi="仿宋" w:eastAsia="仿宋"/>
          <w:sz w:val="32"/>
          <w:szCs w:val="32"/>
          <w:lang w:eastAsia="zh-CN"/>
        </w:rPr>
        <w:t>，</w:t>
      </w:r>
      <w:r>
        <w:rPr>
          <w:rFonts w:hint="eastAsia" w:ascii="仿宋" w:hAnsi="仿宋" w:eastAsia="仿宋"/>
          <w:sz w:val="32"/>
          <w:szCs w:val="32"/>
        </w:rPr>
        <w:t>负责传染病防治监督,建立健全卫生健康综合监督体系。</w:t>
      </w:r>
    </w:p>
    <w:p>
      <w:pPr>
        <w:ind w:firstLine="640" w:firstLineChars="200"/>
        <w:rPr>
          <w:rFonts w:ascii="仿宋" w:hAnsi="仿宋" w:eastAsia="仿宋"/>
          <w:sz w:val="32"/>
          <w:szCs w:val="32"/>
          <w:highlight w:val="none"/>
        </w:rPr>
      </w:pPr>
      <w:r>
        <w:rPr>
          <w:rFonts w:hint="eastAsia" w:ascii="仿宋" w:hAnsi="仿宋" w:eastAsia="仿宋"/>
          <w:sz w:val="32"/>
          <w:szCs w:val="32"/>
        </w:rPr>
        <w:t>(七)负责制定医疗机构、医疗服务行业管理办法并监督实施,建立医疗服务评价和监督管理体系。制定医疗机构及其医疗服务、医疗技术、医疗质量、医疗安全以及采供血机构管理的规范、标准并组织实施,会同有关部门贯彻执行国家卫生健康专业技术人员资格标准,组织实施卫生健康专业技术人员执业规则和服务规范。</w:t>
      </w:r>
      <w:r>
        <w:rPr>
          <w:rFonts w:hint="eastAsia" w:ascii="仿宋" w:hAnsi="仿宋" w:eastAsia="仿宋"/>
          <w:sz w:val="32"/>
          <w:szCs w:val="32"/>
          <w:highlight w:val="none"/>
        </w:rPr>
        <w:t>组织指导国际交流合作与援外工作,开展与港澳台的交流与合作。</w:t>
      </w:r>
    </w:p>
    <w:p>
      <w:pPr>
        <w:ind w:firstLine="640" w:firstLineChars="200"/>
        <w:rPr>
          <w:rFonts w:ascii="仿宋" w:hAnsi="仿宋" w:eastAsia="仿宋"/>
          <w:sz w:val="32"/>
          <w:szCs w:val="32"/>
        </w:rPr>
      </w:pPr>
      <w:r>
        <w:rPr>
          <w:rFonts w:hint="eastAsia" w:ascii="仿宋" w:hAnsi="仿宋" w:eastAsia="仿宋"/>
          <w:sz w:val="32"/>
          <w:szCs w:val="32"/>
        </w:rPr>
        <w:t>(八)负责计划生育管理和服务工作</w:t>
      </w:r>
      <w:r>
        <w:rPr>
          <w:rFonts w:hint="eastAsia" w:ascii="仿宋" w:hAnsi="仿宋" w:eastAsia="仿宋"/>
          <w:sz w:val="32"/>
          <w:szCs w:val="32"/>
          <w:lang w:eastAsia="zh-CN"/>
        </w:rPr>
        <w:t>，</w:t>
      </w:r>
      <w:r>
        <w:rPr>
          <w:rFonts w:hint="eastAsia" w:ascii="仿宋" w:hAnsi="仿宋" w:eastAsia="仿宋"/>
          <w:sz w:val="32"/>
          <w:szCs w:val="32"/>
        </w:rPr>
        <w:t>开展人口监测预警,研究提出人口与家庭发展相关政策建议,完善计划生育政策。</w:t>
      </w:r>
    </w:p>
    <w:p>
      <w:pPr>
        <w:ind w:firstLine="640" w:firstLineChars="200"/>
        <w:rPr>
          <w:rFonts w:ascii="仿宋" w:hAnsi="仿宋" w:eastAsia="仿宋"/>
          <w:sz w:val="32"/>
          <w:szCs w:val="32"/>
        </w:rPr>
      </w:pPr>
      <w:r>
        <w:rPr>
          <w:rFonts w:hint="eastAsia" w:ascii="仿宋" w:hAnsi="仿宋" w:eastAsia="仿宋"/>
          <w:sz w:val="32"/>
          <w:szCs w:val="32"/>
        </w:rPr>
        <w:t>(九)负责拟订基层医疗卫生、妇幼健康发展规划和政策措施,指导基层医疗卫生、妇幼健康服务体系建设和全科医生队伍建设。拟订并组织实施卫生健康科技发展规划,推进卫生健康科技创新发展。</w:t>
      </w:r>
    </w:p>
    <w:p>
      <w:pPr>
        <w:ind w:firstLine="640" w:firstLineChars="200"/>
        <w:rPr>
          <w:rFonts w:ascii="仿宋" w:hAnsi="仿宋" w:eastAsia="仿宋"/>
          <w:sz w:val="32"/>
          <w:szCs w:val="32"/>
        </w:rPr>
      </w:pPr>
      <w:r>
        <w:rPr>
          <w:rFonts w:hint="eastAsia" w:ascii="仿宋" w:hAnsi="仿宋" w:eastAsia="仿宋"/>
          <w:sz w:val="32"/>
          <w:szCs w:val="32"/>
        </w:rPr>
        <w:t>(十)承担全</w:t>
      </w:r>
      <w:r>
        <w:rPr>
          <w:rFonts w:hint="eastAsia" w:ascii="仿宋" w:hAnsi="仿宋" w:eastAsia="仿宋"/>
          <w:sz w:val="32"/>
          <w:szCs w:val="32"/>
          <w:lang w:eastAsia="zh-CN"/>
        </w:rPr>
        <w:t>县</w:t>
      </w:r>
      <w:r>
        <w:rPr>
          <w:rFonts w:hint="eastAsia" w:ascii="仿宋" w:hAnsi="仿宋" w:eastAsia="仿宋"/>
          <w:sz w:val="32"/>
          <w:szCs w:val="32"/>
        </w:rPr>
        <w:t>中医药管理工作。制定并组织实施全</w:t>
      </w:r>
      <w:r>
        <w:rPr>
          <w:rFonts w:hint="eastAsia" w:ascii="仿宋" w:hAnsi="仿宋" w:eastAsia="仿宋"/>
          <w:sz w:val="32"/>
          <w:szCs w:val="32"/>
          <w:lang w:eastAsia="zh-CN"/>
        </w:rPr>
        <w:t>县</w:t>
      </w:r>
      <w:r>
        <w:rPr>
          <w:rFonts w:hint="eastAsia" w:ascii="仿宋" w:hAnsi="仿宋" w:eastAsia="仿宋"/>
          <w:sz w:val="32"/>
          <w:szCs w:val="32"/>
        </w:rPr>
        <w:t>中医药事业发展规划。加强中医药行业监督管理,统筹推进中医药振兴工作。</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rPr>
        <w:t>(十一)负责卫生健康宣传、健康教育、健康促进等工作,牵头《烟草控制框架公约》履约有关工作。</w:t>
      </w:r>
      <w:r>
        <w:rPr>
          <w:rFonts w:hint="eastAsia" w:ascii="仿宋" w:hAnsi="仿宋" w:eastAsia="仿宋"/>
          <w:sz w:val="32"/>
          <w:szCs w:val="32"/>
          <w:lang w:eastAsia="zh-CN"/>
        </w:rPr>
        <w:t>组织指导国际交流合作与援外工作，开展与港澳台的交流与合作。</w:t>
      </w:r>
    </w:p>
    <w:p>
      <w:pPr>
        <w:ind w:firstLine="640" w:firstLineChars="200"/>
        <w:rPr>
          <w:rFonts w:ascii="仿宋" w:hAnsi="仿宋" w:eastAsia="仿宋"/>
          <w:sz w:val="32"/>
          <w:szCs w:val="32"/>
        </w:rPr>
      </w:pPr>
      <w:r>
        <w:rPr>
          <w:rFonts w:hint="eastAsia" w:ascii="仿宋" w:hAnsi="仿宋" w:eastAsia="仿宋"/>
          <w:sz w:val="32"/>
          <w:szCs w:val="32"/>
        </w:rPr>
        <w:t>(十二)负责保健对象的医疗保健工作,负责重要会议与重大活动的医疗卫生保障工作。</w:t>
      </w:r>
    </w:p>
    <w:p>
      <w:pPr>
        <w:ind w:firstLine="640" w:firstLineChars="200"/>
        <w:rPr>
          <w:rFonts w:hint="eastAsia" w:ascii="仿宋" w:hAnsi="仿宋" w:eastAsia="仿宋"/>
          <w:sz w:val="32"/>
          <w:szCs w:val="32"/>
        </w:rPr>
      </w:pPr>
      <w:r>
        <w:rPr>
          <w:rFonts w:hint="eastAsia" w:ascii="仿宋" w:hAnsi="仿宋" w:eastAsia="仿宋"/>
          <w:sz w:val="32"/>
          <w:szCs w:val="32"/>
        </w:rPr>
        <w:t>(十三)承担</w:t>
      </w:r>
      <w:r>
        <w:rPr>
          <w:rFonts w:hint="eastAsia" w:ascii="仿宋" w:hAnsi="仿宋" w:eastAsia="仿宋"/>
          <w:sz w:val="32"/>
          <w:szCs w:val="32"/>
          <w:lang w:eastAsia="zh-CN"/>
        </w:rPr>
        <w:t>县</w:t>
      </w:r>
      <w:r>
        <w:rPr>
          <w:rFonts w:hint="eastAsia" w:ascii="仿宋" w:hAnsi="仿宋" w:eastAsia="仿宋"/>
          <w:sz w:val="32"/>
          <w:szCs w:val="32"/>
        </w:rPr>
        <w:t>爱国卫生运动委员会、</w:t>
      </w:r>
      <w:r>
        <w:rPr>
          <w:rFonts w:hint="eastAsia" w:ascii="仿宋" w:hAnsi="仿宋" w:eastAsia="仿宋"/>
          <w:sz w:val="32"/>
          <w:szCs w:val="32"/>
          <w:lang w:eastAsia="zh-CN"/>
        </w:rPr>
        <w:t>县</w:t>
      </w:r>
      <w:r>
        <w:rPr>
          <w:rFonts w:hint="eastAsia" w:ascii="仿宋" w:hAnsi="仿宋" w:eastAsia="仿宋"/>
          <w:sz w:val="32"/>
          <w:szCs w:val="32"/>
        </w:rPr>
        <w:t>老龄工作委员会、</w:t>
      </w:r>
      <w:r>
        <w:rPr>
          <w:rFonts w:hint="eastAsia" w:ascii="仿宋" w:hAnsi="仿宋" w:eastAsia="仿宋"/>
          <w:sz w:val="32"/>
          <w:szCs w:val="32"/>
          <w:lang w:eastAsia="zh-CN"/>
        </w:rPr>
        <w:t>县</w:t>
      </w:r>
      <w:r>
        <w:rPr>
          <w:rFonts w:hint="eastAsia" w:ascii="仿宋" w:hAnsi="仿宋" w:eastAsia="仿宋"/>
          <w:sz w:val="32"/>
          <w:szCs w:val="32"/>
        </w:rPr>
        <w:t>防治艾滋病工作委员会、</w:t>
      </w:r>
      <w:r>
        <w:rPr>
          <w:rFonts w:hint="eastAsia" w:ascii="仿宋" w:hAnsi="仿宋" w:eastAsia="仿宋"/>
          <w:sz w:val="32"/>
          <w:szCs w:val="32"/>
          <w:lang w:eastAsia="zh-CN"/>
        </w:rPr>
        <w:t>县</w:t>
      </w:r>
      <w:r>
        <w:rPr>
          <w:rFonts w:hint="eastAsia" w:ascii="仿宋" w:hAnsi="仿宋" w:eastAsia="仿宋"/>
          <w:sz w:val="32"/>
          <w:szCs w:val="32"/>
        </w:rPr>
        <w:t>地方病防治领导小组的日常工作,指导</w:t>
      </w:r>
      <w:r>
        <w:rPr>
          <w:rFonts w:hint="eastAsia" w:ascii="仿宋" w:hAnsi="仿宋" w:eastAsia="仿宋"/>
          <w:sz w:val="32"/>
          <w:szCs w:val="32"/>
          <w:lang w:eastAsia="zh-CN"/>
        </w:rPr>
        <w:t>县</w:t>
      </w:r>
      <w:r>
        <w:rPr>
          <w:rFonts w:hint="eastAsia" w:ascii="仿宋" w:hAnsi="仿宋" w:eastAsia="仿宋"/>
          <w:sz w:val="32"/>
          <w:szCs w:val="32"/>
        </w:rPr>
        <w:t>计划生育协会的业务工作。</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十四）负责推行全民健身计划，指导开展群众性体育活动，组织实施国家体育锻炼标准，开展国民体质检测，指导公共体育设施的建设，负责对公共体育设施的监督管理；统筹规划全县竞技体育发展和运动项目设置与重点布局。指导协调体育训练和竞赛，研究和指导优秀运动队伍的建设、青少年体育以及后备人才培养工作；协调有关部门规划、协调体育场馆（地）和设施的建设及布局。研究拟订体育产业发展规划、政策，推动体育标准化建设。组织和指导体育宣传和体育领域重大科技研究的公关和成果推广。制定体育教育规划，发展体育教育，组织开展体育运动中的反兴奋剂工作；指导、组织体育行业的人才队伍建设，负责本系统相关系列专业技术职务资格评聘（考试）有关工作，管理行业的教育培训工作。管理全县对外和港、澳特别行政区及台湾地区的体育交流工作，开展国际体育交流。</w:t>
      </w:r>
    </w:p>
    <w:p>
      <w:pPr>
        <w:ind w:firstLine="640" w:firstLineChars="200"/>
        <w:rPr>
          <w:rFonts w:ascii="仿宋" w:hAnsi="仿宋" w:eastAsia="仿宋"/>
          <w:sz w:val="32"/>
          <w:szCs w:val="32"/>
        </w:rPr>
      </w:pPr>
      <w:r>
        <w:rPr>
          <w:rFonts w:hint="eastAsia" w:ascii="仿宋" w:hAnsi="仿宋" w:eastAsia="仿宋"/>
          <w:sz w:val="32"/>
          <w:szCs w:val="32"/>
        </w:rPr>
        <w:t>(十</w:t>
      </w:r>
      <w:r>
        <w:rPr>
          <w:rFonts w:hint="eastAsia" w:ascii="仿宋" w:hAnsi="仿宋" w:eastAsia="仿宋"/>
          <w:sz w:val="32"/>
          <w:szCs w:val="32"/>
          <w:lang w:eastAsia="zh-CN"/>
        </w:rPr>
        <w:t>五</w:t>
      </w:r>
      <w:r>
        <w:rPr>
          <w:rFonts w:hint="eastAsia" w:ascii="仿宋" w:hAnsi="仿宋" w:eastAsia="仿宋"/>
          <w:sz w:val="32"/>
          <w:szCs w:val="32"/>
        </w:rPr>
        <w:t>)完成</w:t>
      </w:r>
      <w:r>
        <w:rPr>
          <w:rFonts w:hint="eastAsia" w:ascii="仿宋" w:hAnsi="仿宋" w:eastAsia="仿宋"/>
          <w:sz w:val="32"/>
          <w:szCs w:val="32"/>
          <w:lang w:eastAsia="zh-CN"/>
        </w:rPr>
        <w:t>县委县</w:t>
      </w:r>
      <w:r>
        <w:rPr>
          <w:rFonts w:hint="eastAsia" w:ascii="仿宋" w:hAnsi="仿宋" w:eastAsia="仿宋"/>
          <w:sz w:val="32"/>
          <w:szCs w:val="32"/>
        </w:rPr>
        <w:t>政府交办的其他任务。</w:t>
      </w:r>
    </w:p>
    <w:p>
      <w:pPr>
        <w:spacing w:line="600" w:lineRule="exact"/>
        <w:ind w:firstLine="640" w:firstLineChars="200"/>
        <w:rPr>
          <w:rFonts w:hint="eastAsia" w:ascii="仿宋" w:hAnsi="仿宋" w:eastAsia="仿宋"/>
          <w:bCs/>
          <w:sz w:val="32"/>
          <w:szCs w:val="32"/>
        </w:rPr>
      </w:pPr>
      <w:r>
        <w:rPr>
          <w:rFonts w:hint="eastAsia" w:ascii="仿宋" w:hAnsi="仿宋" w:eastAsia="仿宋"/>
          <w:sz w:val="32"/>
          <w:szCs w:val="32"/>
        </w:rPr>
        <w:t>(十</w:t>
      </w:r>
      <w:r>
        <w:rPr>
          <w:rFonts w:hint="eastAsia" w:ascii="仿宋" w:hAnsi="仿宋" w:eastAsia="仿宋"/>
          <w:sz w:val="32"/>
          <w:szCs w:val="32"/>
          <w:lang w:eastAsia="zh-CN"/>
        </w:rPr>
        <w:t>六</w:t>
      </w:r>
      <w:r>
        <w:rPr>
          <w:rFonts w:hint="eastAsia" w:ascii="仿宋" w:hAnsi="仿宋" w:eastAsia="仿宋"/>
          <w:sz w:val="32"/>
          <w:szCs w:val="32"/>
        </w:rPr>
        <w:t>)职能转变。</w:t>
      </w:r>
      <w:r>
        <w:rPr>
          <w:rFonts w:hint="eastAsia" w:ascii="仿宋" w:hAnsi="仿宋" w:eastAsia="仿宋"/>
          <w:sz w:val="32"/>
          <w:szCs w:val="32"/>
          <w:lang w:eastAsia="zh-CN"/>
        </w:rPr>
        <w:t>县</w:t>
      </w:r>
      <w:r>
        <w:rPr>
          <w:rFonts w:hint="eastAsia" w:ascii="仿宋" w:hAnsi="仿宋" w:eastAsia="仿宋"/>
          <w:sz w:val="32"/>
          <w:szCs w:val="32"/>
        </w:rPr>
        <w:t>卫生健康</w:t>
      </w:r>
      <w:r>
        <w:rPr>
          <w:rFonts w:hint="eastAsia" w:ascii="仿宋" w:hAnsi="仿宋" w:eastAsia="仿宋"/>
          <w:sz w:val="32"/>
          <w:szCs w:val="32"/>
          <w:lang w:eastAsia="zh-CN"/>
        </w:rPr>
        <w:t>和体育局</w:t>
      </w:r>
      <w:r>
        <w:rPr>
          <w:rFonts w:hint="eastAsia" w:ascii="仿宋" w:hAnsi="仿宋" w:eastAsia="仿宋"/>
          <w:sz w:val="32"/>
          <w:szCs w:val="32"/>
        </w:rPr>
        <w:t>应当牢固树立大卫生、大健康理念,推动实施健康</w:t>
      </w:r>
      <w:r>
        <w:rPr>
          <w:rFonts w:hint="eastAsia" w:ascii="仿宋" w:hAnsi="仿宋" w:eastAsia="仿宋"/>
          <w:sz w:val="32"/>
          <w:szCs w:val="32"/>
          <w:lang w:eastAsia="zh-CN"/>
        </w:rPr>
        <w:t>平顺</w:t>
      </w:r>
      <w:r>
        <w:rPr>
          <w:rFonts w:hint="eastAsia" w:ascii="仿宋" w:hAnsi="仿宋" w:eastAsia="仿宋"/>
          <w:sz w:val="32"/>
          <w:szCs w:val="32"/>
        </w:rPr>
        <w:t>战略,以改革创新为动力,以促健康、转模式、强基层、重保障为着力点,以增强人民群众健康获得感为目标,把以治病为中心转变为以人民健康为中心,为人民群众提供全方位全周期健康服务。一是更加注重预防为主和健康促进,加强重大疾病预防控制工作,推动落实严重危害人民群众健康的传染病、慢性病、地方病等疾病的综合防治措施,提高医疗卫生服务质量和水平,推进卫生健康基本公共服务均等化、普惠化、便捷化。二是更加注重工作重心下移、资源下沉,强化基层服务网络功能,推进卫生健康公共资源向基层延伸、向农村覆盖、向贫困地区和生活困难群众倾斜。三是协调推进深化医药卫生体制改革,加大</w:t>
      </w:r>
      <w:r>
        <w:rPr>
          <w:rFonts w:hint="eastAsia" w:ascii="仿宋" w:hAnsi="仿宋" w:eastAsia="仿宋"/>
          <w:sz w:val="32"/>
          <w:szCs w:val="32"/>
          <w:lang w:eastAsia="zh-CN"/>
        </w:rPr>
        <w:t>县、乡</w:t>
      </w:r>
      <w:r>
        <w:rPr>
          <w:rFonts w:hint="eastAsia" w:ascii="仿宋" w:hAnsi="仿宋" w:eastAsia="仿宋"/>
          <w:sz w:val="32"/>
          <w:szCs w:val="32"/>
        </w:rPr>
        <w:t>公立医院综合改革力度,推进管办分离,创新和转变监管方式,构建协同顺畅、信息共享的监管机制,推动卫生健康公共服务提供主体多元化、提供方式多样化。四是更加注重老年健康事业,积极应对人口老龄化,健全健康服务体系。</w:t>
      </w:r>
    </w:p>
    <w:p>
      <w:pPr>
        <w:ind w:firstLine="640" w:firstLineChars="200"/>
        <w:rPr>
          <w:rFonts w:ascii="仿宋" w:hAnsi="仿宋" w:eastAsia="仿宋"/>
          <w:sz w:val="32"/>
          <w:szCs w:val="32"/>
        </w:rPr>
      </w:pPr>
      <w:r>
        <w:rPr>
          <w:rFonts w:hint="eastAsia" w:ascii="仿宋" w:hAnsi="仿宋" w:eastAsia="仿宋"/>
          <w:sz w:val="32"/>
          <w:szCs w:val="32"/>
        </w:rPr>
        <w:t>(十</w:t>
      </w:r>
      <w:r>
        <w:rPr>
          <w:rFonts w:hint="eastAsia" w:ascii="仿宋" w:hAnsi="仿宋" w:eastAsia="仿宋"/>
          <w:sz w:val="32"/>
          <w:szCs w:val="32"/>
          <w:lang w:eastAsia="zh-CN"/>
        </w:rPr>
        <w:t>七</w:t>
      </w:r>
      <w:r>
        <w:rPr>
          <w:rFonts w:hint="eastAsia" w:ascii="仿宋" w:hAnsi="仿宋" w:eastAsia="仿宋"/>
          <w:sz w:val="32"/>
          <w:szCs w:val="32"/>
        </w:rPr>
        <w:t>)有关职责分工。</w:t>
      </w:r>
    </w:p>
    <w:p>
      <w:pPr>
        <w:ind w:firstLine="640" w:firstLineChars="200"/>
        <w:rPr>
          <w:rFonts w:ascii="仿宋" w:hAnsi="仿宋" w:eastAsia="仿宋"/>
          <w:sz w:val="32"/>
          <w:szCs w:val="32"/>
        </w:rPr>
      </w:pPr>
      <w:r>
        <w:rPr>
          <w:rFonts w:hint="eastAsia" w:ascii="仿宋" w:hAnsi="仿宋" w:eastAsia="仿宋"/>
          <w:sz w:val="32"/>
          <w:szCs w:val="32"/>
        </w:rPr>
        <w:t>1.与</w:t>
      </w:r>
      <w:r>
        <w:rPr>
          <w:rFonts w:hint="eastAsia" w:ascii="仿宋" w:hAnsi="仿宋" w:eastAsia="仿宋"/>
          <w:sz w:val="32"/>
          <w:szCs w:val="32"/>
          <w:lang w:eastAsia="zh-CN"/>
        </w:rPr>
        <w:t>县</w:t>
      </w:r>
      <w:r>
        <w:rPr>
          <w:rFonts w:hint="eastAsia" w:ascii="仿宋" w:hAnsi="仿宋" w:eastAsia="仿宋"/>
          <w:sz w:val="32"/>
          <w:szCs w:val="32"/>
        </w:rPr>
        <w:t>发展和改革委员会的有关职责分工。</w:t>
      </w:r>
      <w:r>
        <w:rPr>
          <w:rFonts w:hint="eastAsia" w:ascii="仿宋" w:hAnsi="仿宋" w:eastAsia="仿宋"/>
          <w:sz w:val="32"/>
          <w:szCs w:val="32"/>
          <w:lang w:eastAsia="zh-CN"/>
        </w:rPr>
        <w:t>县</w:t>
      </w:r>
      <w:r>
        <w:rPr>
          <w:rFonts w:hint="eastAsia" w:ascii="仿宋" w:hAnsi="仿宋" w:eastAsia="仿宋"/>
          <w:sz w:val="32"/>
          <w:szCs w:val="32"/>
        </w:rPr>
        <w:t>卫生健</w:t>
      </w:r>
      <w:r>
        <w:rPr>
          <w:rFonts w:hint="eastAsia" w:ascii="仿宋" w:hAnsi="仿宋" w:eastAsia="仿宋"/>
          <w:sz w:val="32"/>
          <w:szCs w:val="32"/>
          <w:lang w:eastAsia="zh-CN"/>
        </w:rPr>
        <w:t>康和体育局</w:t>
      </w:r>
      <w:r>
        <w:rPr>
          <w:rFonts w:hint="eastAsia" w:ascii="仿宋" w:hAnsi="仿宋" w:eastAsia="仿宋"/>
          <w:sz w:val="32"/>
          <w:szCs w:val="32"/>
        </w:rPr>
        <w:t>负责开展全</w:t>
      </w:r>
      <w:r>
        <w:rPr>
          <w:rFonts w:hint="eastAsia" w:ascii="仿宋" w:hAnsi="仿宋" w:eastAsia="仿宋"/>
          <w:sz w:val="32"/>
          <w:szCs w:val="32"/>
          <w:lang w:eastAsia="zh-CN"/>
        </w:rPr>
        <w:t>县</w:t>
      </w:r>
      <w:r>
        <w:rPr>
          <w:rFonts w:hint="eastAsia" w:ascii="仿宋" w:hAnsi="仿宋" w:eastAsia="仿宋"/>
          <w:sz w:val="32"/>
          <w:szCs w:val="32"/>
        </w:rPr>
        <w:t>人口监测预警工作,拟订生育政策,研究提出与生育相关的人口数量、素质、结构、分布方面的政策建议,促进生育政策和相关经济社会政策配套衔接,参与制定人口发展规划和政策,落实国家、省</w:t>
      </w:r>
      <w:r>
        <w:rPr>
          <w:rFonts w:hint="eastAsia" w:ascii="仿宋" w:hAnsi="仿宋" w:eastAsia="仿宋"/>
          <w:sz w:val="32"/>
          <w:szCs w:val="32"/>
          <w:lang w:eastAsia="zh-CN"/>
        </w:rPr>
        <w:t>、市</w:t>
      </w:r>
      <w:r>
        <w:rPr>
          <w:rFonts w:hint="eastAsia" w:ascii="仿宋" w:hAnsi="仿宋" w:eastAsia="仿宋"/>
          <w:sz w:val="32"/>
          <w:szCs w:val="32"/>
        </w:rPr>
        <w:t>人口发展规划中的有关任务。</w:t>
      </w:r>
      <w:r>
        <w:rPr>
          <w:rFonts w:hint="eastAsia" w:ascii="仿宋" w:hAnsi="仿宋" w:eastAsia="仿宋"/>
          <w:sz w:val="32"/>
          <w:szCs w:val="32"/>
          <w:lang w:eastAsia="zh-CN"/>
        </w:rPr>
        <w:t>县</w:t>
      </w:r>
      <w:r>
        <w:rPr>
          <w:rFonts w:hint="eastAsia" w:ascii="仿宋" w:hAnsi="仿宋" w:eastAsia="仿宋"/>
          <w:sz w:val="32"/>
          <w:szCs w:val="32"/>
        </w:rPr>
        <w:t>发展和改革委员会负责组织监测和评估人口变动情况及趋势影响,建立人口预测预报制度,开展重大决策人口影响评估,完善重大人口政策咨询机制,研究提出全</w:t>
      </w:r>
      <w:r>
        <w:rPr>
          <w:rFonts w:hint="eastAsia" w:ascii="仿宋" w:hAnsi="仿宋" w:eastAsia="仿宋"/>
          <w:sz w:val="32"/>
          <w:szCs w:val="32"/>
          <w:lang w:eastAsia="zh-CN"/>
        </w:rPr>
        <w:t>县</w:t>
      </w:r>
      <w:r>
        <w:rPr>
          <w:rFonts w:hint="eastAsia" w:ascii="仿宋" w:hAnsi="仿宋" w:eastAsia="仿宋"/>
          <w:sz w:val="32"/>
          <w:szCs w:val="32"/>
        </w:rPr>
        <w:t>人口发展战略,拟订人口发展规划和人口政策,研究提出人口与经济、社会、资源、环境协调可持续发展,以及统筹促进人口长期均衡发展的政策建议。</w:t>
      </w:r>
    </w:p>
    <w:p>
      <w:pPr>
        <w:ind w:firstLine="640" w:firstLineChars="200"/>
        <w:rPr>
          <w:rFonts w:ascii="仿宋" w:hAnsi="仿宋" w:eastAsia="仿宋"/>
          <w:sz w:val="32"/>
          <w:szCs w:val="32"/>
        </w:rPr>
      </w:pPr>
      <w:r>
        <w:rPr>
          <w:rFonts w:hint="eastAsia" w:ascii="仿宋" w:hAnsi="仿宋" w:eastAsia="仿宋"/>
          <w:sz w:val="32"/>
          <w:szCs w:val="32"/>
        </w:rPr>
        <w:t>2.与</w:t>
      </w:r>
      <w:r>
        <w:rPr>
          <w:rFonts w:hint="eastAsia" w:ascii="仿宋" w:hAnsi="仿宋" w:eastAsia="仿宋"/>
          <w:sz w:val="32"/>
          <w:szCs w:val="32"/>
          <w:lang w:eastAsia="zh-CN"/>
        </w:rPr>
        <w:t>县</w:t>
      </w:r>
      <w:r>
        <w:rPr>
          <w:rFonts w:hint="eastAsia" w:ascii="仿宋" w:hAnsi="仿宋" w:eastAsia="仿宋"/>
          <w:sz w:val="32"/>
          <w:szCs w:val="32"/>
        </w:rPr>
        <w:t>民政局的有关职责分工。</w:t>
      </w:r>
      <w:r>
        <w:rPr>
          <w:rFonts w:hint="eastAsia" w:ascii="仿宋" w:hAnsi="仿宋" w:eastAsia="仿宋"/>
          <w:sz w:val="32"/>
          <w:szCs w:val="32"/>
          <w:lang w:eastAsia="zh-CN"/>
        </w:rPr>
        <w:t>县卫生</w:t>
      </w:r>
      <w:r>
        <w:rPr>
          <w:rFonts w:hint="eastAsia" w:ascii="仿宋" w:hAnsi="仿宋" w:eastAsia="仿宋"/>
          <w:sz w:val="32"/>
          <w:szCs w:val="32"/>
        </w:rPr>
        <w:t>健康</w:t>
      </w:r>
      <w:r>
        <w:rPr>
          <w:rFonts w:hint="eastAsia" w:ascii="仿宋" w:hAnsi="仿宋" w:eastAsia="仿宋"/>
          <w:sz w:val="32"/>
          <w:szCs w:val="32"/>
          <w:lang w:eastAsia="zh-CN"/>
        </w:rPr>
        <w:t>和体育局</w:t>
      </w:r>
      <w:r>
        <w:rPr>
          <w:rFonts w:hint="eastAsia" w:ascii="仿宋" w:hAnsi="仿宋" w:eastAsia="仿宋"/>
          <w:sz w:val="32"/>
          <w:szCs w:val="32"/>
        </w:rPr>
        <w:t>负责拟订应对人口老龄化、医养结合政策措施,综合协调、督促指导、组织推进老龄事业发展,承担老年疾病防治、老年人医疗照护、老年人心理健康与关怀服务等老年健康工作。</w:t>
      </w:r>
      <w:r>
        <w:rPr>
          <w:rFonts w:hint="eastAsia" w:ascii="仿宋" w:hAnsi="仿宋" w:eastAsia="仿宋"/>
          <w:sz w:val="32"/>
          <w:szCs w:val="32"/>
          <w:lang w:eastAsia="zh-CN"/>
        </w:rPr>
        <w:t>县</w:t>
      </w:r>
      <w:r>
        <w:rPr>
          <w:rFonts w:hint="eastAsia" w:ascii="仿宋" w:hAnsi="仿宋" w:eastAsia="仿宋"/>
          <w:sz w:val="32"/>
          <w:szCs w:val="32"/>
        </w:rPr>
        <w:t>民政局负责统筹推进、督促指导、监督管理养老服务工作,拟订养老服务体系建设规划</w:t>
      </w:r>
      <w:r>
        <w:rPr>
          <w:rFonts w:hint="eastAsia" w:ascii="仿宋" w:hAnsi="仿宋" w:eastAsia="仿宋"/>
          <w:sz w:val="32"/>
          <w:szCs w:val="32"/>
          <w:lang w:eastAsia="zh-CN"/>
        </w:rPr>
        <w:t>、</w:t>
      </w:r>
      <w:r>
        <w:rPr>
          <w:rFonts w:hint="eastAsia" w:ascii="仿宋" w:hAnsi="仿宋" w:eastAsia="仿宋"/>
          <w:sz w:val="32"/>
          <w:szCs w:val="32"/>
        </w:rPr>
        <w:t>政策、标准并组织实施,承担老年人福利和特殊困难老年人救助工作。</w:t>
      </w:r>
    </w:p>
    <w:p>
      <w:pPr>
        <w:ind w:firstLine="640" w:firstLineChars="200"/>
        <w:rPr>
          <w:rFonts w:ascii="仿宋" w:hAnsi="仿宋" w:eastAsia="仿宋"/>
          <w:color w:val="FF0000"/>
          <w:sz w:val="32"/>
          <w:szCs w:val="32"/>
        </w:rPr>
      </w:pPr>
      <w:r>
        <w:rPr>
          <w:rFonts w:hint="eastAsia" w:ascii="仿宋" w:hAnsi="仿宋" w:eastAsia="仿宋"/>
          <w:sz w:val="32"/>
          <w:szCs w:val="32"/>
          <w:lang w:val="en-US" w:eastAsia="zh-CN"/>
        </w:rPr>
        <w:t>3</w:t>
      </w:r>
      <w:r>
        <w:rPr>
          <w:rFonts w:hint="eastAsia" w:ascii="仿宋" w:hAnsi="仿宋" w:eastAsia="仿宋"/>
          <w:sz w:val="32"/>
          <w:szCs w:val="32"/>
        </w:rPr>
        <w:t>.与</w:t>
      </w:r>
      <w:r>
        <w:rPr>
          <w:rFonts w:hint="eastAsia" w:ascii="仿宋" w:hAnsi="仿宋" w:eastAsia="仿宋"/>
          <w:sz w:val="32"/>
          <w:szCs w:val="32"/>
          <w:lang w:eastAsia="zh-CN"/>
        </w:rPr>
        <w:t>县</w:t>
      </w:r>
      <w:r>
        <w:rPr>
          <w:rFonts w:hint="eastAsia" w:ascii="仿宋" w:hAnsi="仿宋" w:eastAsia="仿宋"/>
          <w:sz w:val="32"/>
          <w:szCs w:val="32"/>
        </w:rPr>
        <w:t>市场监督管理局的有关职责分工。</w:t>
      </w:r>
      <w:r>
        <w:rPr>
          <w:rFonts w:hint="eastAsia" w:ascii="仿宋" w:hAnsi="仿宋" w:eastAsia="仿宋"/>
          <w:sz w:val="32"/>
          <w:szCs w:val="32"/>
          <w:lang w:eastAsia="zh-CN"/>
        </w:rPr>
        <w:t>县</w:t>
      </w:r>
      <w:r>
        <w:rPr>
          <w:rFonts w:hint="eastAsia" w:ascii="仿宋" w:hAnsi="仿宋" w:eastAsia="仿宋"/>
          <w:sz w:val="32"/>
          <w:szCs w:val="32"/>
        </w:rPr>
        <w:t>卫生健康</w:t>
      </w:r>
      <w:r>
        <w:rPr>
          <w:rFonts w:hint="eastAsia" w:ascii="仿宋" w:hAnsi="仿宋" w:eastAsia="仿宋"/>
          <w:sz w:val="32"/>
          <w:szCs w:val="32"/>
          <w:lang w:eastAsia="zh-CN"/>
        </w:rPr>
        <w:t>和体育局</w:t>
      </w:r>
      <w:r>
        <w:rPr>
          <w:rFonts w:hint="eastAsia" w:ascii="仿宋" w:hAnsi="仿宋" w:eastAsia="仿宋"/>
          <w:sz w:val="32"/>
          <w:szCs w:val="32"/>
        </w:rPr>
        <w:t>负责开展食品安全风险监测,会同</w:t>
      </w:r>
      <w:r>
        <w:rPr>
          <w:rFonts w:hint="eastAsia" w:ascii="仿宋" w:hAnsi="仿宋" w:eastAsia="仿宋"/>
          <w:sz w:val="32"/>
          <w:szCs w:val="32"/>
          <w:lang w:eastAsia="zh-CN"/>
        </w:rPr>
        <w:t>县</w:t>
      </w:r>
      <w:r>
        <w:rPr>
          <w:rFonts w:hint="eastAsia" w:ascii="仿宋" w:hAnsi="仿宋" w:eastAsia="仿宋"/>
          <w:sz w:val="32"/>
          <w:szCs w:val="32"/>
        </w:rPr>
        <w:t>市场监督管理局等部门制定、实施食品安全风险监测方案。</w:t>
      </w:r>
      <w:r>
        <w:rPr>
          <w:rFonts w:hint="eastAsia" w:ascii="仿宋" w:hAnsi="仿宋" w:eastAsia="仿宋"/>
          <w:sz w:val="32"/>
          <w:szCs w:val="32"/>
          <w:lang w:eastAsia="zh-CN"/>
        </w:rPr>
        <w:t>县</w:t>
      </w:r>
      <w:r>
        <w:rPr>
          <w:rFonts w:hint="eastAsia" w:ascii="仿宋" w:hAnsi="仿宋" w:eastAsia="仿宋"/>
          <w:sz w:val="32"/>
          <w:szCs w:val="32"/>
        </w:rPr>
        <w:t>卫生健康</w:t>
      </w:r>
      <w:r>
        <w:rPr>
          <w:rFonts w:hint="eastAsia" w:ascii="仿宋" w:hAnsi="仿宋" w:eastAsia="仿宋"/>
          <w:sz w:val="32"/>
          <w:szCs w:val="32"/>
          <w:lang w:eastAsia="zh-CN"/>
        </w:rPr>
        <w:t>和体育局</w:t>
      </w:r>
      <w:r>
        <w:rPr>
          <w:rFonts w:hint="eastAsia" w:ascii="仿宋" w:hAnsi="仿宋" w:eastAsia="仿宋"/>
          <w:sz w:val="32"/>
          <w:szCs w:val="32"/>
        </w:rPr>
        <w:t>对通过食品安全风险监测或接到举报发现食品可能存在安全隐患的,应当及时将相关信息通报</w:t>
      </w:r>
      <w:r>
        <w:rPr>
          <w:rFonts w:hint="eastAsia" w:ascii="仿宋" w:hAnsi="仿宋" w:eastAsia="仿宋"/>
          <w:sz w:val="32"/>
          <w:szCs w:val="32"/>
          <w:lang w:eastAsia="zh-CN"/>
        </w:rPr>
        <w:t>县</w:t>
      </w:r>
      <w:r>
        <w:rPr>
          <w:rFonts w:hint="eastAsia" w:ascii="仿宋" w:hAnsi="仿宋" w:eastAsia="仿宋"/>
          <w:sz w:val="32"/>
          <w:szCs w:val="32"/>
        </w:rPr>
        <w:t>市场监督管理局等部门,</w:t>
      </w:r>
      <w:r>
        <w:rPr>
          <w:rFonts w:hint="eastAsia" w:ascii="仿宋" w:hAnsi="仿宋" w:eastAsia="仿宋"/>
          <w:sz w:val="32"/>
          <w:szCs w:val="32"/>
          <w:lang w:eastAsia="zh-CN"/>
        </w:rPr>
        <w:t>县</w:t>
      </w:r>
      <w:r>
        <w:rPr>
          <w:rFonts w:hint="eastAsia" w:ascii="仿宋" w:hAnsi="仿宋" w:eastAsia="仿宋"/>
          <w:sz w:val="32"/>
          <w:szCs w:val="32"/>
        </w:rPr>
        <w:t>市场监督管理局等部门应当立即采取措施。</w:t>
      </w:r>
      <w:r>
        <w:rPr>
          <w:rFonts w:hint="eastAsia" w:ascii="仿宋" w:hAnsi="仿宋" w:eastAsia="仿宋"/>
          <w:sz w:val="32"/>
          <w:szCs w:val="32"/>
          <w:lang w:eastAsia="zh-CN"/>
        </w:rPr>
        <w:t>县</w:t>
      </w:r>
      <w:r>
        <w:rPr>
          <w:rFonts w:hint="eastAsia" w:ascii="仿宋" w:hAnsi="仿宋" w:eastAsia="仿宋"/>
          <w:sz w:val="32"/>
          <w:szCs w:val="32"/>
        </w:rPr>
        <w:t>市场监督管理局等部门在监督管理工作中会同</w:t>
      </w:r>
      <w:r>
        <w:rPr>
          <w:rFonts w:hint="eastAsia" w:ascii="仿宋" w:hAnsi="仿宋" w:eastAsia="仿宋"/>
          <w:sz w:val="32"/>
          <w:szCs w:val="32"/>
          <w:lang w:eastAsia="zh-CN"/>
        </w:rPr>
        <w:t>县</w:t>
      </w:r>
      <w:r>
        <w:rPr>
          <w:rFonts w:hint="eastAsia" w:ascii="仿宋" w:hAnsi="仿宋" w:eastAsia="仿宋"/>
          <w:sz w:val="32"/>
          <w:szCs w:val="32"/>
        </w:rPr>
        <w:t>卫生健康</w:t>
      </w:r>
      <w:r>
        <w:rPr>
          <w:rFonts w:hint="eastAsia" w:ascii="仿宋" w:hAnsi="仿宋" w:eastAsia="仿宋"/>
          <w:sz w:val="32"/>
          <w:szCs w:val="32"/>
          <w:lang w:eastAsia="zh-CN"/>
        </w:rPr>
        <w:t>和体育局</w:t>
      </w:r>
      <w:r>
        <w:rPr>
          <w:rFonts w:hint="eastAsia" w:ascii="仿宋" w:hAnsi="仿宋" w:eastAsia="仿宋"/>
          <w:sz w:val="32"/>
          <w:szCs w:val="32"/>
        </w:rPr>
        <w:t>建立食品安全风险相互通报机制和联合处置机制。</w:t>
      </w:r>
      <w:r>
        <w:rPr>
          <w:rFonts w:hint="eastAsia" w:ascii="仿宋" w:hAnsi="仿宋" w:eastAsia="仿宋"/>
          <w:sz w:val="32"/>
          <w:szCs w:val="32"/>
          <w:lang w:eastAsia="zh-CN"/>
        </w:rPr>
        <w:t>县</w:t>
      </w:r>
      <w:r>
        <w:rPr>
          <w:rFonts w:hint="eastAsia" w:ascii="仿宋" w:hAnsi="仿宋" w:eastAsia="仿宋"/>
          <w:sz w:val="32"/>
          <w:szCs w:val="32"/>
        </w:rPr>
        <w:t>市场监督管理局会同</w:t>
      </w:r>
      <w:r>
        <w:rPr>
          <w:rFonts w:hint="eastAsia" w:ascii="仿宋" w:hAnsi="仿宋" w:eastAsia="仿宋"/>
          <w:sz w:val="32"/>
          <w:szCs w:val="32"/>
          <w:lang w:eastAsia="zh-CN"/>
        </w:rPr>
        <w:t>县</w:t>
      </w:r>
      <w:r>
        <w:rPr>
          <w:rFonts w:hint="eastAsia" w:ascii="仿宋" w:hAnsi="仿宋" w:eastAsia="仿宋"/>
          <w:sz w:val="32"/>
          <w:szCs w:val="32"/>
        </w:rPr>
        <w:t>卫生健</w:t>
      </w:r>
      <w:r>
        <w:rPr>
          <w:rFonts w:hint="eastAsia" w:ascii="仿宋" w:hAnsi="仿宋" w:eastAsia="仿宋"/>
          <w:sz w:val="32"/>
          <w:szCs w:val="32"/>
          <w:lang w:eastAsia="zh-CN"/>
        </w:rPr>
        <w:t>康和体育局</w:t>
      </w:r>
      <w:r>
        <w:rPr>
          <w:rFonts w:hint="eastAsia" w:ascii="仿宋" w:hAnsi="仿宋" w:eastAsia="仿宋"/>
          <w:sz w:val="32"/>
          <w:szCs w:val="32"/>
        </w:rPr>
        <w:t>建立重大药品不良反应和医疗器械不良事件相互通报机制和联合处置机制。</w:t>
      </w:r>
    </w:p>
    <w:p>
      <w:pPr>
        <w:ind w:firstLine="640" w:firstLineChars="200"/>
        <w:rPr>
          <w:rFonts w:ascii="楷体" w:hAnsi="楷体" w:eastAsia="楷体"/>
          <w:sz w:val="32"/>
          <w:szCs w:val="32"/>
        </w:rPr>
      </w:pPr>
      <w:r>
        <w:rPr>
          <w:rFonts w:hint="eastAsia" w:ascii="仿宋" w:hAnsi="仿宋" w:eastAsia="仿宋"/>
          <w:sz w:val="32"/>
          <w:szCs w:val="32"/>
          <w:lang w:val="en-US" w:eastAsia="zh-CN"/>
        </w:rPr>
        <w:t>4</w:t>
      </w:r>
      <w:r>
        <w:rPr>
          <w:rFonts w:hint="eastAsia" w:ascii="仿宋" w:hAnsi="仿宋" w:eastAsia="仿宋"/>
          <w:sz w:val="32"/>
          <w:szCs w:val="32"/>
        </w:rPr>
        <w:t>.与</w:t>
      </w:r>
      <w:r>
        <w:rPr>
          <w:rFonts w:hint="eastAsia" w:ascii="仿宋" w:hAnsi="仿宋" w:eastAsia="仿宋"/>
          <w:sz w:val="32"/>
          <w:szCs w:val="32"/>
          <w:lang w:eastAsia="zh-CN"/>
        </w:rPr>
        <w:t>县</w:t>
      </w:r>
      <w:r>
        <w:rPr>
          <w:rFonts w:hint="eastAsia" w:ascii="仿宋" w:hAnsi="仿宋" w:eastAsia="仿宋"/>
          <w:sz w:val="32"/>
          <w:szCs w:val="32"/>
        </w:rPr>
        <w:t>医疗保障局的有关职责分工。</w:t>
      </w:r>
      <w:r>
        <w:rPr>
          <w:rFonts w:hint="eastAsia" w:ascii="仿宋" w:hAnsi="仿宋" w:eastAsia="仿宋"/>
          <w:sz w:val="32"/>
          <w:szCs w:val="32"/>
          <w:lang w:eastAsia="zh-CN"/>
        </w:rPr>
        <w:t>县</w:t>
      </w:r>
      <w:r>
        <w:rPr>
          <w:rFonts w:hint="eastAsia" w:ascii="仿宋" w:hAnsi="仿宋" w:eastAsia="仿宋"/>
          <w:sz w:val="32"/>
          <w:szCs w:val="32"/>
        </w:rPr>
        <w:t>卫生健康</w:t>
      </w:r>
      <w:r>
        <w:rPr>
          <w:rFonts w:hint="eastAsia" w:ascii="仿宋" w:hAnsi="仿宋" w:eastAsia="仿宋"/>
          <w:sz w:val="32"/>
          <w:szCs w:val="32"/>
          <w:lang w:eastAsia="zh-CN"/>
        </w:rPr>
        <w:t>和体育局</w:t>
      </w:r>
      <w:r>
        <w:rPr>
          <w:rFonts w:hint="eastAsia" w:ascii="仿宋" w:hAnsi="仿宋" w:eastAsia="仿宋"/>
          <w:sz w:val="32"/>
          <w:szCs w:val="32"/>
        </w:rPr>
        <w:t>、</w:t>
      </w:r>
      <w:r>
        <w:rPr>
          <w:rFonts w:hint="eastAsia" w:ascii="仿宋" w:hAnsi="仿宋" w:eastAsia="仿宋"/>
          <w:sz w:val="32"/>
          <w:szCs w:val="32"/>
          <w:lang w:eastAsia="zh-CN"/>
        </w:rPr>
        <w:t>县</w:t>
      </w:r>
      <w:r>
        <w:rPr>
          <w:rFonts w:hint="eastAsia" w:ascii="仿宋" w:hAnsi="仿宋" w:eastAsia="仿宋"/>
          <w:sz w:val="32"/>
          <w:szCs w:val="32"/>
        </w:rPr>
        <w:t>医疗保障局等部门在医疗、医保、医药等方面加强制度、政策衔接,建立沟通协商机制,协同推进改革,提高医疗资源使用效率和医疗保障水平。</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二、机构设置：从部门预算构成看，平顺县卫</w:t>
      </w:r>
      <w:r>
        <w:rPr>
          <w:rFonts w:hint="eastAsia" w:ascii="仿宋_GB2312" w:hAnsi="宋体" w:eastAsia="仿宋_GB2312"/>
          <w:sz w:val="32"/>
          <w:szCs w:val="32"/>
          <w:lang w:eastAsia="zh-CN"/>
        </w:rPr>
        <w:t>体</w:t>
      </w:r>
      <w:r>
        <w:rPr>
          <w:rFonts w:hint="eastAsia" w:ascii="仿宋_GB2312" w:hAnsi="宋体" w:eastAsia="仿宋_GB2312"/>
          <w:sz w:val="32"/>
          <w:szCs w:val="32"/>
        </w:rPr>
        <w:t>局预算主要包括局机关预算、下属事业单位预算。</w:t>
      </w:r>
    </w:p>
    <w:p>
      <w:pPr>
        <w:ind w:firstLine="640" w:firstLineChars="200"/>
        <w:rPr>
          <w:rFonts w:ascii="楷体" w:hAnsi="楷体" w:eastAsia="楷体"/>
          <w:sz w:val="32"/>
          <w:szCs w:val="32"/>
        </w:rPr>
      </w:pPr>
      <w:r>
        <w:rPr>
          <w:rFonts w:hint="eastAsia" w:ascii="仿宋_GB2312" w:hAnsi="宋体" w:eastAsia="仿宋_GB2312"/>
          <w:sz w:val="32"/>
          <w:szCs w:val="32"/>
        </w:rPr>
        <w:t>纳入平顺县卫</w:t>
      </w:r>
      <w:r>
        <w:rPr>
          <w:rFonts w:hint="eastAsia" w:ascii="仿宋_GB2312" w:hAnsi="宋体" w:eastAsia="仿宋_GB2312"/>
          <w:sz w:val="32"/>
          <w:szCs w:val="32"/>
          <w:lang w:eastAsia="zh-CN"/>
        </w:rPr>
        <w:t>体</w:t>
      </w:r>
      <w:r>
        <w:rPr>
          <w:rFonts w:hint="eastAsia" w:ascii="仿宋_GB2312" w:hAnsi="宋体" w:eastAsia="仿宋_GB2312"/>
          <w:sz w:val="32"/>
          <w:szCs w:val="32"/>
        </w:rPr>
        <w:t>局预算的单位包括：</w:t>
      </w:r>
    </w:p>
    <w:p>
      <w:pPr>
        <w:ind w:firstLine="640" w:firstLineChars="200"/>
        <w:rPr>
          <w:rFonts w:ascii="楷体" w:hAnsi="楷体" w:eastAsia="楷体"/>
          <w:sz w:val="32"/>
          <w:szCs w:val="32"/>
        </w:rPr>
      </w:pPr>
      <w:r>
        <w:rPr>
          <w:rFonts w:hint="eastAsia" w:ascii="楷体" w:hAnsi="楷体" w:eastAsia="楷体"/>
          <w:sz w:val="32"/>
          <w:szCs w:val="32"/>
        </w:rPr>
        <w:t>平顺县卫生</w:t>
      </w:r>
      <w:r>
        <w:rPr>
          <w:rFonts w:hint="eastAsia" w:ascii="楷体" w:hAnsi="楷体" w:eastAsia="楷体"/>
          <w:sz w:val="32"/>
          <w:szCs w:val="32"/>
          <w:lang w:eastAsia="zh-CN"/>
        </w:rPr>
        <w:t>健康和体育</w:t>
      </w:r>
      <w:r>
        <w:rPr>
          <w:rFonts w:hint="eastAsia" w:ascii="楷体" w:hAnsi="楷体" w:eastAsia="楷体"/>
          <w:sz w:val="32"/>
          <w:szCs w:val="32"/>
        </w:rPr>
        <w:t>局（本级）</w:t>
      </w:r>
    </w:p>
    <w:p>
      <w:pPr>
        <w:ind w:firstLine="640" w:firstLineChars="200"/>
        <w:rPr>
          <w:rFonts w:hint="eastAsia" w:ascii="楷体" w:hAnsi="楷体" w:eastAsia="楷体"/>
          <w:sz w:val="32"/>
          <w:szCs w:val="32"/>
          <w:lang w:eastAsia="zh-CN"/>
        </w:rPr>
      </w:pPr>
      <w:r>
        <w:rPr>
          <w:rFonts w:hint="eastAsia" w:ascii="楷体" w:hAnsi="楷体" w:eastAsia="楷体"/>
          <w:sz w:val="32"/>
          <w:szCs w:val="32"/>
          <w:lang w:eastAsia="zh-CN"/>
        </w:rPr>
        <w:t>平顺县体育服务中心</w:t>
      </w:r>
    </w:p>
    <w:p>
      <w:pPr>
        <w:ind w:firstLine="640" w:firstLineChars="200"/>
        <w:rPr>
          <w:rFonts w:ascii="楷体" w:hAnsi="楷体" w:eastAsia="楷体"/>
          <w:sz w:val="32"/>
          <w:szCs w:val="32"/>
        </w:rPr>
      </w:pPr>
      <w:r>
        <w:rPr>
          <w:rFonts w:hint="eastAsia" w:ascii="楷体" w:hAnsi="楷体" w:eastAsia="楷体"/>
          <w:sz w:val="32"/>
          <w:szCs w:val="32"/>
        </w:rPr>
        <w:t>平顺县卫生学校</w:t>
      </w:r>
    </w:p>
    <w:p>
      <w:pPr>
        <w:ind w:firstLine="640" w:firstLineChars="200"/>
        <w:rPr>
          <w:rFonts w:ascii="楷体" w:hAnsi="楷体" w:eastAsia="楷体"/>
          <w:sz w:val="32"/>
          <w:szCs w:val="32"/>
        </w:rPr>
      </w:pPr>
      <w:r>
        <w:rPr>
          <w:rFonts w:hint="eastAsia" w:ascii="楷体" w:hAnsi="楷体" w:eastAsia="楷体"/>
          <w:sz w:val="32"/>
          <w:szCs w:val="32"/>
        </w:rPr>
        <w:t>平顺县疾病预防控制中心</w:t>
      </w:r>
    </w:p>
    <w:p>
      <w:pPr>
        <w:ind w:firstLine="640" w:firstLineChars="200"/>
        <w:rPr>
          <w:rFonts w:ascii="楷体" w:hAnsi="楷体" w:eastAsia="楷体"/>
          <w:sz w:val="32"/>
          <w:szCs w:val="32"/>
        </w:rPr>
      </w:pPr>
      <w:r>
        <w:rPr>
          <w:rFonts w:hint="eastAsia" w:ascii="楷体" w:hAnsi="楷体" w:eastAsia="楷体"/>
          <w:sz w:val="32"/>
          <w:szCs w:val="32"/>
        </w:rPr>
        <w:t>平顺县卫生局卫生监督所</w:t>
      </w:r>
    </w:p>
    <w:p>
      <w:pPr>
        <w:ind w:firstLine="640" w:firstLineChars="200"/>
        <w:rPr>
          <w:rFonts w:ascii="楷体" w:hAnsi="楷体" w:eastAsia="楷体"/>
          <w:sz w:val="32"/>
          <w:szCs w:val="32"/>
        </w:rPr>
      </w:pPr>
      <w:r>
        <w:rPr>
          <w:rFonts w:hint="eastAsia" w:ascii="楷体" w:hAnsi="楷体" w:eastAsia="楷体"/>
          <w:sz w:val="32"/>
          <w:szCs w:val="32"/>
        </w:rPr>
        <w:t>平顺县人民医院</w:t>
      </w:r>
    </w:p>
    <w:p>
      <w:pPr>
        <w:ind w:firstLine="640" w:firstLineChars="200"/>
        <w:rPr>
          <w:rFonts w:ascii="楷体" w:hAnsi="楷体" w:eastAsia="楷体"/>
          <w:sz w:val="32"/>
          <w:szCs w:val="32"/>
        </w:rPr>
      </w:pPr>
      <w:r>
        <w:rPr>
          <w:rFonts w:hint="eastAsia" w:ascii="楷体" w:hAnsi="楷体" w:eastAsia="楷体"/>
          <w:sz w:val="32"/>
          <w:szCs w:val="32"/>
        </w:rPr>
        <w:t>平顺县中医院</w:t>
      </w:r>
    </w:p>
    <w:p>
      <w:pPr>
        <w:ind w:firstLine="640" w:firstLineChars="200"/>
        <w:rPr>
          <w:rFonts w:hint="eastAsia" w:ascii="楷体" w:hAnsi="楷体" w:eastAsia="楷体"/>
          <w:sz w:val="32"/>
          <w:szCs w:val="32"/>
          <w:lang w:eastAsia="zh-CN"/>
        </w:rPr>
      </w:pPr>
      <w:r>
        <w:rPr>
          <w:rFonts w:hint="eastAsia" w:ascii="楷体" w:hAnsi="楷体" w:eastAsia="楷体"/>
          <w:sz w:val="32"/>
          <w:szCs w:val="32"/>
        </w:rPr>
        <w:t>平顺县妇幼保健</w:t>
      </w:r>
      <w:r>
        <w:rPr>
          <w:rFonts w:hint="eastAsia" w:ascii="楷体" w:hAnsi="楷体" w:eastAsia="楷体"/>
          <w:sz w:val="32"/>
          <w:szCs w:val="32"/>
          <w:lang w:eastAsia="zh-CN"/>
        </w:rPr>
        <w:t>计划生育服务中心</w:t>
      </w:r>
    </w:p>
    <w:p>
      <w:pPr>
        <w:ind w:firstLine="640" w:firstLineChars="200"/>
        <w:rPr>
          <w:rFonts w:ascii="楷体" w:hAnsi="楷体" w:eastAsia="楷体"/>
          <w:sz w:val="32"/>
          <w:szCs w:val="32"/>
        </w:rPr>
      </w:pPr>
      <w:r>
        <w:rPr>
          <w:rFonts w:hint="eastAsia" w:ascii="楷体" w:hAnsi="楷体" w:eastAsia="楷体"/>
          <w:sz w:val="32"/>
          <w:szCs w:val="32"/>
        </w:rPr>
        <w:t>平顺县青羊镇卫生院</w:t>
      </w:r>
    </w:p>
    <w:p>
      <w:pPr>
        <w:ind w:firstLine="640" w:firstLineChars="200"/>
        <w:rPr>
          <w:rFonts w:ascii="楷体" w:hAnsi="楷体" w:eastAsia="楷体"/>
          <w:sz w:val="32"/>
          <w:szCs w:val="32"/>
        </w:rPr>
      </w:pPr>
      <w:r>
        <w:rPr>
          <w:rFonts w:hint="eastAsia" w:ascii="楷体" w:hAnsi="楷体" w:eastAsia="楷体"/>
          <w:sz w:val="32"/>
          <w:szCs w:val="32"/>
        </w:rPr>
        <w:t>平顺县西沟乡卫生院</w:t>
      </w:r>
    </w:p>
    <w:p>
      <w:pPr>
        <w:ind w:firstLine="640" w:firstLineChars="200"/>
        <w:rPr>
          <w:rFonts w:ascii="楷体" w:hAnsi="楷体" w:eastAsia="楷体"/>
          <w:sz w:val="32"/>
          <w:szCs w:val="32"/>
        </w:rPr>
      </w:pPr>
      <w:r>
        <w:rPr>
          <w:rFonts w:hint="eastAsia" w:ascii="楷体" w:hAnsi="楷体" w:eastAsia="楷体"/>
          <w:sz w:val="32"/>
          <w:szCs w:val="32"/>
        </w:rPr>
        <w:t>平顺县龙溪镇中心卫生院</w:t>
      </w:r>
    </w:p>
    <w:p>
      <w:pPr>
        <w:ind w:firstLine="640" w:firstLineChars="200"/>
        <w:rPr>
          <w:rFonts w:ascii="楷体" w:hAnsi="楷体" w:eastAsia="楷体"/>
          <w:sz w:val="32"/>
          <w:szCs w:val="32"/>
        </w:rPr>
      </w:pPr>
      <w:r>
        <w:rPr>
          <w:rFonts w:hint="eastAsia" w:ascii="楷体" w:hAnsi="楷体" w:eastAsia="楷体"/>
          <w:sz w:val="32"/>
          <w:szCs w:val="32"/>
        </w:rPr>
        <w:t>平顺县杏城镇卫生院</w:t>
      </w:r>
    </w:p>
    <w:p>
      <w:pPr>
        <w:ind w:firstLine="640" w:firstLineChars="200"/>
        <w:rPr>
          <w:rFonts w:ascii="楷体" w:hAnsi="楷体" w:eastAsia="楷体"/>
          <w:sz w:val="32"/>
          <w:szCs w:val="32"/>
        </w:rPr>
      </w:pPr>
      <w:r>
        <w:rPr>
          <w:rFonts w:hint="eastAsia" w:ascii="楷体" w:hAnsi="楷体" w:eastAsia="楷体"/>
          <w:sz w:val="32"/>
          <w:szCs w:val="32"/>
        </w:rPr>
        <w:t>平顺县东寺头乡卫生院</w:t>
      </w:r>
    </w:p>
    <w:p>
      <w:pPr>
        <w:ind w:firstLine="640" w:firstLineChars="200"/>
        <w:rPr>
          <w:rFonts w:ascii="楷体" w:hAnsi="楷体" w:eastAsia="楷体"/>
          <w:sz w:val="32"/>
          <w:szCs w:val="32"/>
        </w:rPr>
      </w:pPr>
      <w:r>
        <w:rPr>
          <w:rFonts w:hint="eastAsia" w:ascii="楷体" w:hAnsi="楷体" w:eastAsia="楷体"/>
          <w:sz w:val="32"/>
          <w:szCs w:val="32"/>
        </w:rPr>
        <w:t>平顺县虹梯关乡卫生院</w:t>
      </w:r>
    </w:p>
    <w:p>
      <w:pPr>
        <w:ind w:firstLine="640" w:firstLineChars="200"/>
        <w:rPr>
          <w:rFonts w:ascii="楷体" w:hAnsi="楷体" w:eastAsia="楷体"/>
          <w:sz w:val="32"/>
          <w:szCs w:val="32"/>
        </w:rPr>
      </w:pPr>
      <w:r>
        <w:rPr>
          <w:rFonts w:hint="eastAsia" w:ascii="楷体" w:hAnsi="楷体" w:eastAsia="楷体"/>
          <w:sz w:val="32"/>
          <w:szCs w:val="32"/>
        </w:rPr>
        <w:t>平顺县中五井乡卫生院</w:t>
      </w:r>
    </w:p>
    <w:p>
      <w:pPr>
        <w:ind w:firstLine="640" w:firstLineChars="200"/>
        <w:rPr>
          <w:rFonts w:ascii="楷体" w:hAnsi="楷体" w:eastAsia="楷体"/>
          <w:sz w:val="32"/>
          <w:szCs w:val="32"/>
        </w:rPr>
      </w:pPr>
      <w:r>
        <w:rPr>
          <w:rFonts w:hint="eastAsia" w:ascii="楷体" w:hAnsi="楷体" w:eastAsia="楷体"/>
          <w:sz w:val="32"/>
          <w:szCs w:val="32"/>
        </w:rPr>
        <w:t>平顺县石城中心卫生院</w:t>
      </w:r>
    </w:p>
    <w:p>
      <w:pPr>
        <w:ind w:firstLine="640" w:firstLineChars="200"/>
        <w:rPr>
          <w:rFonts w:ascii="楷体" w:hAnsi="楷体" w:eastAsia="楷体"/>
          <w:sz w:val="32"/>
          <w:szCs w:val="32"/>
        </w:rPr>
      </w:pPr>
      <w:r>
        <w:rPr>
          <w:rFonts w:hint="eastAsia" w:ascii="楷体" w:hAnsi="楷体" w:eastAsia="楷体"/>
          <w:sz w:val="32"/>
          <w:szCs w:val="32"/>
        </w:rPr>
        <w:t>平顺县阳高乡卫生院</w:t>
      </w:r>
    </w:p>
    <w:p>
      <w:pPr>
        <w:ind w:firstLine="640" w:firstLineChars="200"/>
        <w:rPr>
          <w:rFonts w:ascii="楷体" w:hAnsi="楷体" w:eastAsia="楷体"/>
          <w:sz w:val="32"/>
          <w:szCs w:val="32"/>
        </w:rPr>
      </w:pPr>
      <w:r>
        <w:rPr>
          <w:rFonts w:hint="eastAsia" w:ascii="楷体" w:hAnsi="楷体" w:eastAsia="楷体"/>
          <w:sz w:val="32"/>
          <w:szCs w:val="32"/>
        </w:rPr>
        <w:t>平顺县北耽车乡卫生院</w:t>
      </w:r>
    </w:p>
    <w:p>
      <w:pPr>
        <w:ind w:firstLine="640" w:firstLineChars="200"/>
        <w:rPr>
          <w:rFonts w:ascii="楷体" w:hAnsi="楷体" w:eastAsia="楷体"/>
          <w:sz w:val="32"/>
          <w:szCs w:val="32"/>
        </w:rPr>
      </w:pPr>
      <w:r>
        <w:rPr>
          <w:rFonts w:hint="eastAsia" w:ascii="楷体" w:hAnsi="楷体" w:eastAsia="楷体"/>
          <w:sz w:val="32"/>
          <w:szCs w:val="32"/>
        </w:rPr>
        <w:t>平顺县北社乡卫生院</w:t>
      </w:r>
    </w:p>
    <w:p>
      <w:pPr>
        <w:ind w:firstLine="640" w:firstLineChars="200"/>
        <w:rPr>
          <w:rFonts w:ascii="楷体" w:hAnsi="楷体" w:eastAsia="楷体"/>
          <w:sz w:val="32"/>
          <w:szCs w:val="32"/>
        </w:rPr>
      </w:pPr>
      <w:r>
        <w:rPr>
          <w:rFonts w:hint="eastAsia" w:ascii="楷体" w:hAnsi="楷体" w:eastAsia="楷体"/>
          <w:sz w:val="32"/>
          <w:szCs w:val="32"/>
        </w:rPr>
        <w:t>平顺县苗庄镇卫生院</w:t>
      </w:r>
    </w:p>
    <w:p>
      <w:pPr>
        <w:ind w:firstLine="640" w:firstLineChars="200"/>
        <w:rPr>
          <w:rFonts w:ascii="黑体" w:hAnsi="黑体" w:eastAsia="黑体"/>
          <w:sz w:val="32"/>
          <w:szCs w:val="32"/>
        </w:rPr>
      </w:pPr>
      <w:r>
        <w:rPr>
          <w:rFonts w:hint="eastAsia" w:ascii="黑体" w:hAnsi="黑体" w:eastAsia="黑体"/>
          <w:sz w:val="32"/>
          <w:szCs w:val="32"/>
        </w:rPr>
        <w:t>第二部分  2</w:t>
      </w:r>
      <w:r>
        <w:rPr>
          <w:rFonts w:hint="eastAsia" w:ascii="黑体" w:hAnsi="黑体" w:eastAsia="黑体"/>
          <w:sz w:val="32"/>
          <w:szCs w:val="32"/>
          <w:lang w:val="en-US" w:eastAsia="zh-CN"/>
        </w:rPr>
        <w:t>020</w:t>
      </w:r>
      <w:r>
        <w:rPr>
          <w:rFonts w:hint="eastAsia" w:ascii="黑体" w:hAnsi="黑体" w:eastAsia="黑体"/>
          <w:sz w:val="32"/>
          <w:szCs w:val="32"/>
        </w:rPr>
        <w:t>年度部门预算报表</w:t>
      </w:r>
    </w:p>
    <w:p>
      <w:pPr>
        <w:ind w:firstLine="640" w:firstLineChars="200"/>
        <w:rPr>
          <w:rFonts w:ascii="楷体" w:hAnsi="楷体" w:eastAsia="楷体"/>
          <w:sz w:val="32"/>
          <w:szCs w:val="32"/>
        </w:rPr>
      </w:pPr>
      <w:r>
        <w:rPr>
          <w:rFonts w:hint="eastAsia" w:ascii="楷体" w:hAnsi="楷体" w:eastAsia="楷体"/>
          <w:sz w:val="32"/>
          <w:szCs w:val="32"/>
        </w:rPr>
        <w:t>一、平顺县卫生</w:t>
      </w:r>
      <w:r>
        <w:rPr>
          <w:rFonts w:hint="eastAsia" w:ascii="楷体" w:hAnsi="楷体" w:eastAsia="楷体"/>
          <w:sz w:val="32"/>
          <w:szCs w:val="32"/>
          <w:lang w:eastAsia="zh-CN"/>
        </w:rPr>
        <w:t>健康和体育</w:t>
      </w:r>
      <w:r>
        <w:rPr>
          <w:rFonts w:hint="eastAsia" w:ascii="楷体" w:hAnsi="楷体" w:eastAsia="楷体"/>
          <w:sz w:val="32"/>
          <w:szCs w:val="32"/>
        </w:rPr>
        <w:t>局20</w:t>
      </w:r>
      <w:r>
        <w:rPr>
          <w:rFonts w:hint="eastAsia" w:ascii="楷体" w:hAnsi="楷体" w:eastAsia="楷体"/>
          <w:sz w:val="32"/>
          <w:szCs w:val="32"/>
          <w:lang w:val="en-US" w:eastAsia="zh-CN"/>
        </w:rPr>
        <w:t>20</w:t>
      </w:r>
      <w:r>
        <w:rPr>
          <w:rFonts w:hint="eastAsia" w:ascii="楷体" w:hAnsi="楷体" w:eastAsia="楷体"/>
          <w:sz w:val="32"/>
          <w:szCs w:val="32"/>
        </w:rPr>
        <w:t>年预算收支总表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二、平顺县卫生</w:t>
      </w:r>
      <w:r>
        <w:rPr>
          <w:rFonts w:hint="eastAsia" w:ascii="楷体" w:hAnsi="楷体" w:eastAsia="楷体"/>
          <w:sz w:val="32"/>
          <w:szCs w:val="32"/>
          <w:lang w:eastAsia="zh-CN"/>
        </w:rPr>
        <w:t>健康和体育</w:t>
      </w:r>
      <w:r>
        <w:rPr>
          <w:rFonts w:hint="eastAsia" w:ascii="楷体" w:hAnsi="楷体" w:eastAsia="楷体"/>
          <w:sz w:val="32"/>
          <w:szCs w:val="32"/>
        </w:rPr>
        <w:t>局20</w:t>
      </w:r>
      <w:r>
        <w:rPr>
          <w:rFonts w:hint="eastAsia" w:ascii="楷体" w:hAnsi="楷体" w:eastAsia="楷体"/>
          <w:sz w:val="32"/>
          <w:szCs w:val="32"/>
          <w:lang w:val="en-US" w:eastAsia="zh-CN"/>
        </w:rPr>
        <w:t>20</w:t>
      </w:r>
      <w:r>
        <w:rPr>
          <w:rFonts w:hint="eastAsia" w:ascii="楷体" w:hAnsi="楷体" w:eastAsia="楷体"/>
          <w:sz w:val="32"/>
          <w:szCs w:val="32"/>
        </w:rPr>
        <w:t>年预算收入总表</w:t>
      </w:r>
    </w:p>
    <w:p>
      <w:pPr>
        <w:ind w:left="1438" w:leftChars="304" w:hanging="800" w:hangingChars="250"/>
        <w:rPr>
          <w:rFonts w:ascii="楷体" w:hAnsi="楷体" w:eastAsia="楷体"/>
          <w:sz w:val="32"/>
          <w:szCs w:val="32"/>
        </w:rPr>
      </w:pPr>
      <w:r>
        <w:rPr>
          <w:rFonts w:hint="eastAsia" w:ascii="楷体" w:hAnsi="楷体" w:eastAsia="楷体"/>
          <w:sz w:val="32"/>
          <w:szCs w:val="32"/>
        </w:rPr>
        <w:t>三、平顺县卫生</w:t>
      </w:r>
      <w:r>
        <w:rPr>
          <w:rFonts w:hint="eastAsia" w:ascii="楷体" w:hAnsi="楷体" w:eastAsia="楷体"/>
          <w:sz w:val="32"/>
          <w:szCs w:val="32"/>
          <w:lang w:eastAsia="zh-CN"/>
        </w:rPr>
        <w:t>健康和体育</w:t>
      </w:r>
      <w:r>
        <w:rPr>
          <w:rFonts w:hint="eastAsia" w:ascii="楷体" w:hAnsi="楷体" w:eastAsia="楷体"/>
          <w:sz w:val="32"/>
          <w:szCs w:val="32"/>
        </w:rPr>
        <w:t>局20</w:t>
      </w:r>
      <w:r>
        <w:rPr>
          <w:rFonts w:hint="eastAsia" w:ascii="楷体" w:hAnsi="楷体" w:eastAsia="楷体"/>
          <w:sz w:val="32"/>
          <w:szCs w:val="32"/>
          <w:lang w:val="en-US" w:eastAsia="zh-CN"/>
        </w:rPr>
        <w:t>20</w:t>
      </w:r>
      <w:r>
        <w:rPr>
          <w:rFonts w:hint="eastAsia" w:ascii="楷体" w:hAnsi="楷体" w:eastAsia="楷体"/>
          <w:sz w:val="32"/>
          <w:szCs w:val="32"/>
        </w:rPr>
        <w:t>年预算支出总表</w:t>
      </w:r>
    </w:p>
    <w:p>
      <w:pPr>
        <w:ind w:left="1438" w:leftChars="304" w:hanging="800" w:hangingChars="250"/>
        <w:rPr>
          <w:rFonts w:ascii="楷体" w:hAnsi="楷体" w:eastAsia="楷体"/>
          <w:sz w:val="32"/>
          <w:szCs w:val="32"/>
        </w:rPr>
      </w:pPr>
      <w:r>
        <w:rPr>
          <w:rFonts w:hint="eastAsia" w:ascii="楷体" w:hAnsi="楷体" w:eastAsia="楷体"/>
          <w:sz w:val="32"/>
          <w:szCs w:val="32"/>
        </w:rPr>
        <w:t>四、平顺县卫生</w:t>
      </w:r>
      <w:r>
        <w:rPr>
          <w:rFonts w:hint="eastAsia" w:ascii="楷体" w:hAnsi="楷体" w:eastAsia="楷体"/>
          <w:sz w:val="32"/>
          <w:szCs w:val="32"/>
          <w:lang w:eastAsia="zh-CN"/>
        </w:rPr>
        <w:t>健康和体育</w:t>
      </w:r>
      <w:r>
        <w:rPr>
          <w:rFonts w:hint="eastAsia" w:ascii="楷体" w:hAnsi="楷体" w:eastAsia="楷体"/>
          <w:sz w:val="32"/>
          <w:szCs w:val="32"/>
        </w:rPr>
        <w:t>局20</w:t>
      </w:r>
      <w:r>
        <w:rPr>
          <w:rFonts w:hint="eastAsia" w:ascii="楷体" w:hAnsi="楷体" w:eastAsia="楷体"/>
          <w:sz w:val="32"/>
          <w:szCs w:val="32"/>
          <w:lang w:val="en-US" w:eastAsia="zh-CN"/>
        </w:rPr>
        <w:t>20</w:t>
      </w:r>
      <w:r>
        <w:rPr>
          <w:rFonts w:hint="eastAsia" w:ascii="楷体" w:hAnsi="楷体" w:eastAsia="楷体"/>
          <w:sz w:val="32"/>
          <w:szCs w:val="32"/>
        </w:rPr>
        <w:t>年财政拨款收支总表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五、平顺县卫生</w:t>
      </w:r>
      <w:r>
        <w:rPr>
          <w:rFonts w:hint="eastAsia" w:ascii="楷体" w:hAnsi="楷体" w:eastAsia="楷体"/>
          <w:sz w:val="32"/>
          <w:szCs w:val="32"/>
          <w:lang w:eastAsia="zh-CN"/>
        </w:rPr>
        <w:t>健康和体育</w:t>
      </w:r>
      <w:r>
        <w:rPr>
          <w:rFonts w:hint="eastAsia" w:ascii="楷体" w:hAnsi="楷体" w:eastAsia="楷体"/>
          <w:sz w:val="32"/>
          <w:szCs w:val="32"/>
        </w:rPr>
        <w:t>局20</w:t>
      </w:r>
      <w:r>
        <w:rPr>
          <w:rFonts w:hint="eastAsia" w:ascii="楷体" w:hAnsi="楷体" w:eastAsia="楷体"/>
          <w:sz w:val="32"/>
          <w:szCs w:val="32"/>
          <w:lang w:val="en-US" w:eastAsia="zh-CN"/>
        </w:rPr>
        <w:t>20</w:t>
      </w:r>
      <w:r>
        <w:rPr>
          <w:rFonts w:hint="eastAsia" w:ascii="楷体" w:hAnsi="楷体" w:eastAsia="楷体"/>
          <w:sz w:val="32"/>
          <w:szCs w:val="32"/>
        </w:rPr>
        <w:t>年一般公共预算支出预算表</w:t>
      </w:r>
    </w:p>
    <w:p>
      <w:pPr>
        <w:ind w:firstLine="640" w:firstLineChars="200"/>
        <w:rPr>
          <w:rFonts w:ascii="楷体" w:hAnsi="楷体" w:eastAsia="楷体"/>
          <w:sz w:val="32"/>
          <w:szCs w:val="32"/>
        </w:rPr>
      </w:pPr>
      <w:r>
        <w:rPr>
          <w:rFonts w:hint="eastAsia" w:ascii="楷体" w:hAnsi="楷体" w:eastAsia="楷体"/>
          <w:sz w:val="32"/>
          <w:szCs w:val="32"/>
        </w:rPr>
        <w:t>六、平顺县卫生</w:t>
      </w:r>
      <w:r>
        <w:rPr>
          <w:rFonts w:hint="eastAsia" w:ascii="楷体" w:hAnsi="楷体" w:eastAsia="楷体"/>
          <w:sz w:val="32"/>
          <w:szCs w:val="32"/>
          <w:lang w:eastAsia="zh-CN"/>
        </w:rPr>
        <w:t>健康和体育</w:t>
      </w:r>
      <w:r>
        <w:rPr>
          <w:rFonts w:hint="eastAsia" w:ascii="楷体" w:hAnsi="楷体" w:eastAsia="楷体"/>
          <w:sz w:val="32"/>
          <w:szCs w:val="32"/>
        </w:rPr>
        <w:t>局20</w:t>
      </w:r>
      <w:r>
        <w:rPr>
          <w:rFonts w:hint="eastAsia" w:ascii="楷体" w:hAnsi="楷体" w:eastAsia="楷体"/>
          <w:sz w:val="32"/>
          <w:szCs w:val="32"/>
          <w:lang w:val="en-US" w:eastAsia="zh-CN"/>
        </w:rPr>
        <w:t>20</w:t>
      </w:r>
      <w:r>
        <w:rPr>
          <w:rFonts w:hint="eastAsia" w:ascii="楷体" w:hAnsi="楷体" w:eastAsia="楷体"/>
          <w:sz w:val="32"/>
          <w:szCs w:val="32"/>
        </w:rPr>
        <w:t>年一般公共预算安排基本支出分经济科目表</w:t>
      </w:r>
    </w:p>
    <w:p>
      <w:pPr>
        <w:ind w:firstLine="640" w:firstLineChars="200"/>
        <w:rPr>
          <w:rFonts w:ascii="楷体" w:hAnsi="楷体" w:eastAsia="楷体"/>
          <w:sz w:val="32"/>
          <w:szCs w:val="32"/>
        </w:rPr>
      </w:pPr>
      <w:r>
        <w:rPr>
          <w:rFonts w:hint="eastAsia" w:ascii="楷体" w:hAnsi="楷体" w:eastAsia="楷体"/>
          <w:sz w:val="32"/>
          <w:szCs w:val="32"/>
        </w:rPr>
        <w:t>七、平顺县卫生</w:t>
      </w:r>
      <w:r>
        <w:rPr>
          <w:rFonts w:hint="eastAsia" w:ascii="楷体" w:hAnsi="楷体" w:eastAsia="楷体"/>
          <w:sz w:val="32"/>
          <w:szCs w:val="32"/>
          <w:lang w:eastAsia="zh-CN"/>
        </w:rPr>
        <w:t>健康和体育</w:t>
      </w:r>
      <w:r>
        <w:rPr>
          <w:rFonts w:hint="eastAsia" w:ascii="楷体" w:hAnsi="楷体" w:eastAsia="楷体"/>
          <w:sz w:val="32"/>
          <w:szCs w:val="32"/>
        </w:rPr>
        <w:t>局20</w:t>
      </w:r>
      <w:r>
        <w:rPr>
          <w:rFonts w:hint="eastAsia" w:ascii="楷体" w:hAnsi="楷体" w:eastAsia="楷体"/>
          <w:sz w:val="32"/>
          <w:szCs w:val="32"/>
          <w:lang w:val="en-US" w:eastAsia="zh-CN"/>
        </w:rPr>
        <w:t>20</w:t>
      </w:r>
      <w:r>
        <w:rPr>
          <w:rFonts w:hint="eastAsia" w:ascii="楷体" w:hAnsi="楷体" w:eastAsia="楷体"/>
          <w:sz w:val="32"/>
          <w:szCs w:val="32"/>
        </w:rPr>
        <w:t>年政府性基金预算收入预算表</w:t>
      </w:r>
    </w:p>
    <w:p>
      <w:pPr>
        <w:ind w:firstLine="640" w:firstLineChars="200"/>
        <w:rPr>
          <w:rFonts w:ascii="楷体" w:hAnsi="楷体" w:eastAsia="楷体"/>
          <w:sz w:val="32"/>
          <w:szCs w:val="32"/>
        </w:rPr>
      </w:pPr>
      <w:r>
        <w:rPr>
          <w:rFonts w:hint="eastAsia" w:ascii="楷体" w:hAnsi="楷体" w:eastAsia="楷体"/>
          <w:sz w:val="32"/>
          <w:szCs w:val="32"/>
        </w:rPr>
        <w:t>八、平顺县卫生</w:t>
      </w:r>
      <w:r>
        <w:rPr>
          <w:rFonts w:hint="eastAsia" w:ascii="楷体" w:hAnsi="楷体" w:eastAsia="楷体"/>
          <w:sz w:val="32"/>
          <w:szCs w:val="32"/>
          <w:lang w:eastAsia="zh-CN"/>
        </w:rPr>
        <w:t>健康和体育</w:t>
      </w:r>
      <w:r>
        <w:rPr>
          <w:rFonts w:hint="eastAsia" w:ascii="楷体" w:hAnsi="楷体" w:eastAsia="楷体"/>
          <w:sz w:val="32"/>
          <w:szCs w:val="32"/>
        </w:rPr>
        <w:t>局20</w:t>
      </w:r>
      <w:r>
        <w:rPr>
          <w:rFonts w:hint="eastAsia" w:ascii="楷体" w:hAnsi="楷体" w:eastAsia="楷体"/>
          <w:sz w:val="32"/>
          <w:szCs w:val="32"/>
          <w:lang w:val="en-US" w:eastAsia="zh-CN"/>
        </w:rPr>
        <w:t>20</w:t>
      </w:r>
      <w:r>
        <w:rPr>
          <w:rFonts w:hint="eastAsia" w:ascii="楷体" w:hAnsi="楷体" w:eastAsia="楷体"/>
          <w:sz w:val="32"/>
          <w:szCs w:val="32"/>
        </w:rPr>
        <w:t>年政府性基金预算支出预算表</w:t>
      </w:r>
    </w:p>
    <w:p>
      <w:pPr>
        <w:ind w:firstLine="640" w:firstLineChars="200"/>
        <w:rPr>
          <w:rFonts w:ascii="楷体" w:hAnsi="楷体" w:eastAsia="楷体"/>
          <w:sz w:val="32"/>
          <w:szCs w:val="32"/>
        </w:rPr>
      </w:pPr>
      <w:r>
        <w:rPr>
          <w:rFonts w:hint="eastAsia" w:ascii="楷体" w:hAnsi="楷体" w:eastAsia="楷体"/>
          <w:sz w:val="32"/>
          <w:szCs w:val="32"/>
        </w:rPr>
        <w:t>九、平顺县卫生</w:t>
      </w:r>
      <w:r>
        <w:rPr>
          <w:rFonts w:hint="eastAsia" w:ascii="楷体" w:hAnsi="楷体" w:eastAsia="楷体"/>
          <w:sz w:val="32"/>
          <w:szCs w:val="32"/>
          <w:lang w:eastAsia="zh-CN"/>
        </w:rPr>
        <w:t>健康和体育</w:t>
      </w:r>
      <w:r>
        <w:rPr>
          <w:rFonts w:hint="eastAsia" w:ascii="楷体" w:hAnsi="楷体" w:eastAsia="楷体"/>
          <w:sz w:val="32"/>
          <w:szCs w:val="32"/>
        </w:rPr>
        <w:t>局20</w:t>
      </w:r>
      <w:r>
        <w:rPr>
          <w:rFonts w:hint="eastAsia" w:ascii="楷体" w:hAnsi="楷体" w:eastAsia="楷体"/>
          <w:sz w:val="32"/>
          <w:szCs w:val="32"/>
          <w:lang w:val="en-US" w:eastAsia="zh-CN"/>
        </w:rPr>
        <w:t>20</w:t>
      </w:r>
      <w:r>
        <w:rPr>
          <w:rFonts w:hint="eastAsia" w:ascii="楷体" w:hAnsi="楷体" w:eastAsia="楷体"/>
          <w:sz w:val="32"/>
          <w:szCs w:val="32"/>
        </w:rPr>
        <w:t>年“三公”经费预算财政拨款情况统计表</w:t>
      </w:r>
    </w:p>
    <w:p>
      <w:pPr>
        <w:ind w:firstLine="640" w:firstLineChars="200"/>
        <w:rPr>
          <w:rFonts w:ascii="楷体" w:hAnsi="楷体" w:eastAsia="楷体"/>
          <w:sz w:val="32"/>
          <w:szCs w:val="32"/>
        </w:rPr>
      </w:pPr>
      <w:r>
        <w:rPr>
          <w:rFonts w:hint="eastAsia" w:ascii="楷体" w:hAnsi="楷体" w:eastAsia="楷体"/>
          <w:sz w:val="32"/>
          <w:szCs w:val="32"/>
        </w:rPr>
        <w:t>十、平顺县卫生</w:t>
      </w:r>
      <w:r>
        <w:rPr>
          <w:rFonts w:hint="eastAsia" w:ascii="楷体" w:hAnsi="楷体" w:eastAsia="楷体"/>
          <w:sz w:val="32"/>
          <w:szCs w:val="32"/>
          <w:lang w:eastAsia="zh-CN"/>
        </w:rPr>
        <w:t>健康和体育</w:t>
      </w:r>
      <w:r>
        <w:rPr>
          <w:rFonts w:hint="eastAsia" w:ascii="楷体" w:hAnsi="楷体" w:eastAsia="楷体"/>
          <w:sz w:val="32"/>
          <w:szCs w:val="32"/>
        </w:rPr>
        <w:t>局20</w:t>
      </w:r>
      <w:r>
        <w:rPr>
          <w:rFonts w:hint="eastAsia" w:ascii="楷体" w:hAnsi="楷体" w:eastAsia="楷体"/>
          <w:sz w:val="32"/>
          <w:szCs w:val="32"/>
          <w:lang w:val="en-US" w:eastAsia="zh-CN"/>
        </w:rPr>
        <w:t>20</w:t>
      </w:r>
      <w:r>
        <w:rPr>
          <w:rFonts w:hint="eastAsia" w:ascii="楷体" w:hAnsi="楷体" w:eastAsia="楷体"/>
          <w:sz w:val="32"/>
          <w:szCs w:val="32"/>
        </w:rPr>
        <w:t>年机关运行经费预算财政拨款情况统计表</w:t>
      </w:r>
    </w:p>
    <w:p>
      <w:pPr>
        <w:ind w:firstLine="640" w:firstLineChars="200"/>
        <w:rPr>
          <w:rFonts w:ascii="黑体" w:hAnsi="黑体" w:eastAsia="黑体"/>
          <w:sz w:val="32"/>
          <w:szCs w:val="32"/>
        </w:rPr>
      </w:pPr>
      <w:r>
        <w:rPr>
          <w:rFonts w:hint="eastAsia" w:ascii="黑体" w:hAnsi="黑体" w:eastAsia="黑体"/>
          <w:sz w:val="32"/>
          <w:szCs w:val="32"/>
        </w:rPr>
        <w:t>第三部分  20</w:t>
      </w:r>
      <w:r>
        <w:rPr>
          <w:rFonts w:hint="eastAsia" w:ascii="黑体" w:hAnsi="黑体" w:eastAsia="黑体"/>
          <w:sz w:val="32"/>
          <w:szCs w:val="32"/>
          <w:lang w:val="en-US" w:eastAsia="zh-CN"/>
        </w:rPr>
        <w:t>20</w:t>
      </w:r>
      <w:r>
        <w:rPr>
          <w:rFonts w:hint="eastAsia" w:ascii="黑体" w:hAnsi="黑体" w:eastAsia="黑体"/>
          <w:sz w:val="32"/>
          <w:szCs w:val="32"/>
        </w:rPr>
        <w:t>年度部门预算情况说明</w:t>
      </w:r>
    </w:p>
    <w:p>
      <w:pPr>
        <w:ind w:firstLine="636"/>
        <w:rPr>
          <w:rFonts w:ascii="楷体" w:hAnsi="楷体" w:eastAsia="楷体"/>
          <w:sz w:val="32"/>
          <w:szCs w:val="32"/>
        </w:rPr>
      </w:pPr>
      <w:r>
        <w:rPr>
          <w:rFonts w:hint="eastAsia" w:ascii="楷体" w:hAnsi="楷体" w:eastAsia="楷体"/>
          <w:sz w:val="32"/>
          <w:szCs w:val="32"/>
        </w:rPr>
        <w:t>一、20</w:t>
      </w:r>
      <w:r>
        <w:rPr>
          <w:rFonts w:hint="eastAsia" w:ascii="楷体" w:hAnsi="楷体" w:eastAsia="楷体"/>
          <w:sz w:val="32"/>
          <w:szCs w:val="32"/>
          <w:lang w:val="en-US" w:eastAsia="zh-CN"/>
        </w:rPr>
        <w:t>20</w:t>
      </w:r>
      <w:r>
        <w:rPr>
          <w:rFonts w:hint="eastAsia" w:ascii="楷体" w:hAnsi="楷体" w:eastAsia="楷体"/>
          <w:sz w:val="32"/>
          <w:szCs w:val="32"/>
        </w:rPr>
        <w:t>年度部门预算数据变动情况及原因</w:t>
      </w:r>
    </w:p>
    <w:p>
      <w:pPr>
        <w:ind w:firstLine="636"/>
        <w:rPr>
          <w:rFonts w:ascii="仿宋" w:hAnsi="仿宋" w:eastAsia="仿宋"/>
          <w:sz w:val="32"/>
          <w:szCs w:val="32"/>
        </w:rPr>
      </w:pPr>
      <w:r>
        <w:rPr>
          <w:rFonts w:hint="eastAsia" w:ascii="仿宋" w:hAnsi="仿宋" w:eastAsia="仿宋"/>
          <w:sz w:val="32"/>
          <w:szCs w:val="32"/>
        </w:rPr>
        <w:t>平顺县卫生</w:t>
      </w:r>
      <w:r>
        <w:rPr>
          <w:rFonts w:hint="eastAsia" w:ascii="仿宋" w:hAnsi="仿宋" w:eastAsia="仿宋"/>
          <w:sz w:val="32"/>
          <w:szCs w:val="32"/>
          <w:lang w:eastAsia="zh-CN"/>
        </w:rPr>
        <w:t>健康和体育局</w:t>
      </w:r>
      <w:r>
        <w:rPr>
          <w:rFonts w:hint="eastAsia" w:ascii="仿宋" w:hAnsi="仿宋" w:eastAsia="仿宋"/>
          <w:sz w:val="32"/>
          <w:szCs w:val="32"/>
        </w:rPr>
        <w:t>系统20</w:t>
      </w:r>
      <w:r>
        <w:rPr>
          <w:rFonts w:hint="eastAsia" w:ascii="仿宋" w:hAnsi="仿宋" w:eastAsia="仿宋"/>
          <w:sz w:val="32"/>
          <w:szCs w:val="32"/>
          <w:lang w:val="en-US" w:eastAsia="zh-CN"/>
        </w:rPr>
        <w:t>20</w:t>
      </w:r>
      <w:r>
        <w:rPr>
          <w:rFonts w:hint="eastAsia" w:ascii="仿宋" w:hAnsi="仿宋" w:eastAsia="仿宋"/>
          <w:sz w:val="32"/>
          <w:szCs w:val="32"/>
        </w:rPr>
        <w:t>年预算收入总额</w:t>
      </w:r>
      <w:r>
        <w:rPr>
          <w:rFonts w:hint="eastAsia" w:ascii="仿宋" w:hAnsi="仿宋" w:eastAsia="仿宋"/>
          <w:sz w:val="32"/>
          <w:szCs w:val="32"/>
          <w:lang w:val="en-US" w:eastAsia="zh-CN"/>
        </w:rPr>
        <w:t>16427.81</w:t>
      </w:r>
      <w:r>
        <w:rPr>
          <w:rFonts w:hint="eastAsia" w:ascii="仿宋" w:hAnsi="仿宋" w:eastAsia="仿宋"/>
          <w:sz w:val="32"/>
          <w:szCs w:val="32"/>
        </w:rPr>
        <w:t>万元，比20</w:t>
      </w:r>
      <w:r>
        <w:rPr>
          <w:rFonts w:hint="eastAsia" w:ascii="仿宋" w:hAnsi="仿宋" w:eastAsia="仿宋"/>
          <w:sz w:val="32"/>
          <w:szCs w:val="32"/>
          <w:lang w:val="en-US" w:eastAsia="zh-CN"/>
        </w:rPr>
        <w:t>19</w:t>
      </w:r>
      <w:r>
        <w:rPr>
          <w:rFonts w:hint="eastAsia" w:ascii="仿宋" w:hAnsi="仿宋" w:eastAsia="仿宋"/>
          <w:sz w:val="32"/>
          <w:szCs w:val="32"/>
        </w:rPr>
        <w:t>年预算收入总额15555.83万元，增加</w:t>
      </w:r>
      <w:r>
        <w:rPr>
          <w:rFonts w:hint="eastAsia" w:ascii="仿宋" w:hAnsi="仿宋" w:eastAsia="仿宋"/>
          <w:sz w:val="32"/>
          <w:szCs w:val="32"/>
          <w:lang w:val="en-US" w:eastAsia="zh-CN"/>
        </w:rPr>
        <w:t>871.98</w:t>
      </w:r>
      <w:r>
        <w:rPr>
          <w:rFonts w:hint="eastAsia" w:ascii="仿宋" w:hAnsi="仿宋" w:eastAsia="仿宋"/>
          <w:sz w:val="32"/>
          <w:szCs w:val="32"/>
        </w:rPr>
        <w:t>万元，增加比例</w:t>
      </w:r>
      <w:r>
        <w:rPr>
          <w:rFonts w:hint="eastAsia" w:ascii="仿宋" w:hAnsi="仿宋" w:eastAsia="仿宋"/>
          <w:sz w:val="32"/>
          <w:szCs w:val="32"/>
          <w:lang w:val="en-US" w:eastAsia="zh-CN"/>
        </w:rPr>
        <w:t>5.61</w:t>
      </w:r>
      <w:r>
        <w:rPr>
          <w:rFonts w:hint="eastAsia" w:ascii="仿宋" w:hAnsi="仿宋" w:eastAsia="仿宋"/>
          <w:sz w:val="32"/>
          <w:szCs w:val="32"/>
        </w:rPr>
        <w:t>%，</w:t>
      </w:r>
      <w:r>
        <w:rPr>
          <w:rFonts w:hint="eastAsia" w:ascii="仿宋" w:hAnsi="仿宋" w:eastAsia="仿宋"/>
          <w:color w:val="auto"/>
          <w:sz w:val="32"/>
          <w:szCs w:val="32"/>
        </w:rPr>
        <w:t>原因是</w:t>
      </w:r>
      <w:r>
        <w:rPr>
          <w:rFonts w:hint="eastAsia" w:ascii="仿宋" w:hAnsi="仿宋" w:eastAsia="仿宋"/>
          <w:color w:val="auto"/>
          <w:sz w:val="32"/>
          <w:szCs w:val="32"/>
          <w:lang w:eastAsia="zh-CN"/>
        </w:rPr>
        <w:t>项目资金</w:t>
      </w:r>
      <w:r>
        <w:rPr>
          <w:rFonts w:hint="eastAsia" w:ascii="仿宋" w:hAnsi="仿宋" w:eastAsia="仿宋"/>
          <w:color w:val="auto"/>
          <w:sz w:val="32"/>
          <w:szCs w:val="32"/>
        </w:rPr>
        <w:t>增</w:t>
      </w:r>
      <w:r>
        <w:rPr>
          <w:rFonts w:hint="eastAsia" w:ascii="仿宋" w:hAnsi="仿宋" w:eastAsia="仿宋"/>
          <w:sz w:val="32"/>
          <w:szCs w:val="32"/>
        </w:rPr>
        <w:t>加。</w:t>
      </w:r>
    </w:p>
    <w:p>
      <w:pPr>
        <w:ind w:firstLine="636"/>
        <w:rPr>
          <w:rFonts w:ascii="仿宋" w:hAnsi="仿宋" w:eastAsia="仿宋"/>
          <w:sz w:val="32"/>
          <w:szCs w:val="32"/>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年预算支出总额</w:t>
      </w:r>
      <w:r>
        <w:rPr>
          <w:rFonts w:hint="eastAsia" w:ascii="仿宋" w:hAnsi="仿宋" w:eastAsia="仿宋"/>
          <w:sz w:val="32"/>
          <w:szCs w:val="32"/>
          <w:lang w:val="en-US" w:eastAsia="zh-CN"/>
        </w:rPr>
        <w:t>16427.81</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年预算支出增加</w:t>
      </w:r>
      <w:r>
        <w:rPr>
          <w:rFonts w:hint="eastAsia" w:ascii="仿宋" w:hAnsi="仿宋" w:eastAsia="仿宋"/>
          <w:sz w:val="32"/>
          <w:szCs w:val="32"/>
          <w:lang w:val="en-US" w:eastAsia="zh-CN"/>
        </w:rPr>
        <w:t>871.98</w:t>
      </w:r>
      <w:r>
        <w:rPr>
          <w:rFonts w:hint="eastAsia" w:ascii="仿宋" w:hAnsi="仿宋" w:eastAsia="仿宋"/>
          <w:sz w:val="32"/>
          <w:szCs w:val="32"/>
        </w:rPr>
        <w:t>万元，增加比例</w:t>
      </w:r>
      <w:r>
        <w:rPr>
          <w:rFonts w:hint="eastAsia" w:ascii="仿宋" w:hAnsi="仿宋" w:eastAsia="仿宋"/>
          <w:sz w:val="32"/>
          <w:szCs w:val="32"/>
          <w:lang w:val="en-US" w:eastAsia="zh-CN"/>
        </w:rPr>
        <w:t>5.61</w:t>
      </w:r>
      <w:r>
        <w:rPr>
          <w:rFonts w:hint="eastAsia" w:ascii="仿宋" w:hAnsi="仿宋" w:eastAsia="仿宋"/>
          <w:sz w:val="32"/>
          <w:szCs w:val="32"/>
        </w:rPr>
        <w:t>%。其中：基本支出</w:t>
      </w:r>
      <w:r>
        <w:rPr>
          <w:rFonts w:hint="eastAsia" w:ascii="仿宋" w:hAnsi="仿宋" w:eastAsia="仿宋"/>
          <w:sz w:val="32"/>
          <w:szCs w:val="32"/>
          <w:lang w:val="en-US" w:eastAsia="zh-CN"/>
        </w:rPr>
        <w:t>13155.87</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年增加</w:t>
      </w:r>
      <w:r>
        <w:rPr>
          <w:rFonts w:hint="eastAsia" w:ascii="仿宋" w:hAnsi="仿宋" w:eastAsia="仿宋"/>
          <w:sz w:val="32"/>
          <w:szCs w:val="32"/>
          <w:lang w:val="en-US" w:eastAsia="zh-CN"/>
        </w:rPr>
        <w:t>280.79</w:t>
      </w:r>
      <w:r>
        <w:rPr>
          <w:rFonts w:hint="eastAsia" w:ascii="仿宋" w:hAnsi="仿宋" w:eastAsia="仿宋"/>
          <w:sz w:val="32"/>
          <w:szCs w:val="32"/>
        </w:rPr>
        <w:t>万元，增进</w:t>
      </w:r>
      <w:r>
        <w:rPr>
          <w:rFonts w:hint="eastAsia" w:ascii="仿宋" w:hAnsi="仿宋" w:eastAsia="仿宋"/>
          <w:sz w:val="32"/>
          <w:szCs w:val="32"/>
          <w:lang w:val="en-US" w:eastAsia="zh-CN"/>
        </w:rPr>
        <w:t>2.18</w:t>
      </w:r>
      <w:r>
        <w:rPr>
          <w:rFonts w:hint="eastAsia" w:ascii="仿宋" w:hAnsi="仿宋" w:eastAsia="仿宋"/>
          <w:sz w:val="32"/>
          <w:szCs w:val="32"/>
        </w:rPr>
        <w:t>%。项目支出</w:t>
      </w:r>
      <w:r>
        <w:rPr>
          <w:rFonts w:hint="eastAsia" w:ascii="仿宋" w:hAnsi="仿宋" w:eastAsia="仿宋"/>
          <w:sz w:val="32"/>
          <w:szCs w:val="32"/>
          <w:lang w:val="en-US" w:eastAsia="zh-CN"/>
        </w:rPr>
        <w:t>3271.94</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年增加</w:t>
      </w:r>
      <w:r>
        <w:rPr>
          <w:rFonts w:hint="eastAsia" w:ascii="仿宋" w:hAnsi="仿宋" w:eastAsia="仿宋"/>
          <w:sz w:val="32"/>
          <w:szCs w:val="32"/>
          <w:lang w:val="en-US" w:eastAsia="zh-CN"/>
        </w:rPr>
        <w:t>591.39</w:t>
      </w:r>
      <w:r>
        <w:rPr>
          <w:rFonts w:hint="eastAsia" w:ascii="仿宋" w:hAnsi="仿宋" w:eastAsia="仿宋"/>
          <w:sz w:val="32"/>
          <w:szCs w:val="32"/>
        </w:rPr>
        <w:t>万元，增加</w:t>
      </w:r>
      <w:r>
        <w:rPr>
          <w:rFonts w:hint="eastAsia" w:ascii="仿宋" w:hAnsi="仿宋" w:eastAsia="仿宋"/>
          <w:sz w:val="32"/>
          <w:szCs w:val="32"/>
          <w:lang w:val="en-US" w:eastAsia="zh-CN"/>
        </w:rPr>
        <w:t>22.06</w:t>
      </w:r>
      <w:r>
        <w:rPr>
          <w:rFonts w:hint="eastAsia" w:ascii="仿宋" w:hAnsi="仿宋" w:eastAsia="仿宋"/>
          <w:sz w:val="32"/>
          <w:szCs w:val="32"/>
        </w:rPr>
        <w:t>%，主要原因是各</w:t>
      </w:r>
      <w:r>
        <w:rPr>
          <w:rFonts w:hint="eastAsia" w:ascii="仿宋" w:hAnsi="仿宋" w:eastAsia="仿宋"/>
          <w:sz w:val="32"/>
          <w:szCs w:val="32"/>
          <w:lang w:eastAsia="zh-CN"/>
        </w:rPr>
        <w:t>卫计局和体育局合并后，项目支出增加</w:t>
      </w:r>
      <w:r>
        <w:rPr>
          <w:rFonts w:hint="eastAsia" w:ascii="仿宋" w:hAnsi="仿宋" w:eastAsia="仿宋"/>
          <w:sz w:val="32"/>
          <w:szCs w:val="32"/>
        </w:rPr>
        <w:t>。</w:t>
      </w:r>
    </w:p>
    <w:p>
      <w:pPr>
        <w:numPr>
          <w:ilvl w:val="0"/>
          <w:numId w:val="1"/>
        </w:numPr>
        <w:ind w:firstLine="636"/>
        <w:rPr>
          <w:rFonts w:ascii="楷体" w:hAnsi="楷体" w:eastAsia="楷体"/>
          <w:sz w:val="32"/>
          <w:szCs w:val="32"/>
        </w:rPr>
      </w:pPr>
      <w:r>
        <w:rPr>
          <w:rFonts w:hint="eastAsia" w:ascii="楷体" w:hAnsi="楷体" w:eastAsia="楷体"/>
          <w:sz w:val="32"/>
          <w:szCs w:val="32"/>
        </w:rPr>
        <w:t xml:space="preserve"> “三公”经费增减变动原因说明</w:t>
      </w:r>
    </w:p>
    <w:p>
      <w:pPr>
        <w:rPr>
          <w:rFonts w:ascii="楷体" w:hAnsi="楷体" w:eastAsia="仿宋"/>
          <w:sz w:val="32"/>
          <w:szCs w:val="32"/>
        </w:rPr>
      </w:pPr>
      <w:r>
        <w:rPr>
          <w:rFonts w:hint="eastAsia" w:ascii="楷体" w:hAnsi="楷体" w:eastAsia="楷体"/>
          <w:sz w:val="32"/>
          <w:szCs w:val="32"/>
        </w:rPr>
        <w:t xml:space="preserve">   </w:t>
      </w:r>
      <w:r>
        <w:rPr>
          <w:rFonts w:hint="eastAsia" w:ascii="仿宋" w:hAnsi="仿宋" w:eastAsia="仿宋"/>
          <w:sz w:val="32"/>
          <w:szCs w:val="32"/>
        </w:rPr>
        <w:t>平顺县卫生</w:t>
      </w:r>
      <w:r>
        <w:rPr>
          <w:rFonts w:hint="eastAsia" w:ascii="仿宋" w:hAnsi="仿宋" w:eastAsia="仿宋"/>
          <w:sz w:val="32"/>
          <w:szCs w:val="32"/>
          <w:lang w:eastAsia="zh-CN"/>
        </w:rPr>
        <w:t>健康和体育局</w:t>
      </w:r>
      <w:r>
        <w:rPr>
          <w:rFonts w:hint="eastAsia" w:ascii="仿宋" w:hAnsi="仿宋" w:eastAsia="仿宋"/>
          <w:sz w:val="32"/>
          <w:szCs w:val="32"/>
        </w:rPr>
        <w:t>系统20</w:t>
      </w:r>
      <w:r>
        <w:rPr>
          <w:rFonts w:hint="eastAsia" w:ascii="仿宋" w:hAnsi="仿宋" w:eastAsia="仿宋"/>
          <w:sz w:val="32"/>
          <w:szCs w:val="32"/>
          <w:lang w:val="en-US" w:eastAsia="zh-CN"/>
        </w:rPr>
        <w:t>20</w:t>
      </w:r>
      <w:r>
        <w:rPr>
          <w:rFonts w:hint="eastAsia" w:ascii="仿宋" w:hAnsi="仿宋" w:eastAsia="仿宋"/>
          <w:sz w:val="32"/>
          <w:szCs w:val="32"/>
        </w:rPr>
        <w:t>年“三公”经费预算总额</w:t>
      </w:r>
      <w:r>
        <w:rPr>
          <w:rFonts w:hint="eastAsia" w:ascii="仿宋" w:hAnsi="仿宋" w:eastAsia="仿宋"/>
          <w:sz w:val="32"/>
          <w:szCs w:val="32"/>
          <w:lang w:val="en-US" w:eastAsia="zh-CN"/>
        </w:rPr>
        <w:t>55.2</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年预算增加</w:t>
      </w:r>
      <w:r>
        <w:rPr>
          <w:rFonts w:hint="eastAsia" w:ascii="仿宋" w:hAnsi="仿宋" w:eastAsia="仿宋"/>
          <w:sz w:val="32"/>
          <w:szCs w:val="32"/>
          <w:lang w:val="en-US" w:eastAsia="zh-CN"/>
        </w:rPr>
        <w:t>45.6</w:t>
      </w:r>
      <w:r>
        <w:rPr>
          <w:rFonts w:hint="eastAsia" w:ascii="仿宋" w:hAnsi="仿宋" w:eastAsia="仿宋"/>
          <w:sz w:val="32"/>
          <w:szCs w:val="32"/>
        </w:rPr>
        <w:t>万元，增加</w:t>
      </w:r>
      <w:r>
        <w:rPr>
          <w:rFonts w:hint="eastAsia" w:ascii="仿宋" w:hAnsi="仿宋" w:eastAsia="仿宋"/>
          <w:sz w:val="32"/>
          <w:szCs w:val="32"/>
          <w:lang w:val="en-US" w:eastAsia="zh-CN"/>
        </w:rPr>
        <w:t>475</w:t>
      </w:r>
      <w:r>
        <w:rPr>
          <w:rFonts w:hint="eastAsia" w:ascii="仿宋" w:hAnsi="仿宋" w:eastAsia="仿宋"/>
          <w:sz w:val="32"/>
          <w:szCs w:val="32"/>
        </w:rPr>
        <w:t>%，原因是：</w:t>
      </w:r>
      <w:r>
        <w:rPr>
          <w:rFonts w:hint="eastAsia" w:ascii="仿宋" w:hAnsi="仿宋" w:eastAsia="仿宋"/>
          <w:sz w:val="32"/>
          <w:szCs w:val="32"/>
          <w:lang w:eastAsia="zh-CN"/>
        </w:rPr>
        <w:t>加强预算核算后，</w:t>
      </w:r>
      <w:r>
        <w:rPr>
          <w:rFonts w:hint="eastAsia" w:ascii="仿宋" w:hAnsi="仿宋" w:eastAsia="仿宋"/>
          <w:sz w:val="32"/>
          <w:szCs w:val="32"/>
          <w:lang w:val="en-US" w:eastAsia="zh-CN"/>
        </w:rPr>
        <w:t>2020年脱贫攻坚年度中，</w:t>
      </w:r>
      <w:r>
        <w:rPr>
          <w:rFonts w:hint="eastAsia" w:ascii="仿宋" w:hAnsi="仿宋" w:eastAsia="仿宋"/>
          <w:sz w:val="32"/>
          <w:szCs w:val="32"/>
        </w:rPr>
        <w:t>健康扶贫下乡、公共卫生服务工作增加</w:t>
      </w:r>
      <w:r>
        <w:rPr>
          <w:rFonts w:hint="eastAsia" w:ascii="仿宋" w:hAnsi="仿宋" w:eastAsia="仿宋"/>
          <w:sz w:val="32"/>
          <w:szCs w:val="32"/>
          <w:lang w:eastAsia="zh-CN"/>
        </w:rPr>
        <w:t>，公务用车运行维护费增加</w:t>
      </w:r>
      <w:r>
        <w:rPr>
          <w:rFonts w:hint="eastAsia" w:ascii="仿宋" w:hAnsi="仿宋" w:eastAsia="仿宋"/>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三、机关运行经费增减变动原因说明</w:t>
      </w:r>
    </w:p>
    <w:p>
      <w:pPr>
        <w:ind w:firstLine="636"/>
        <w:rPr>
          <w:rFonts w:hint="eastAsia" w:ascii="仿宋" w:hAnsi="仿宋" w:eastAsia="仿宋"/>
          <w:sz w:val="32"/>
          <w:szCs w:val="32"/>
        </w:rPr>
      </w:pPr>
      <w:r>
        <w:rPr>
          <w:rFonts w:hint="eastAsia" w:ascii="仿宋" w:hAnsi="仿宋" w:eastAsia="仿宋"/>
          <w:sz w:val="32"/>
          <w:szCs w:val="32"/>
        </w:rPr>
        <w:t>平顺县卫生</w:t>
      </w:r>
      <w:r>
        <w:rPr>
          <w:rFonts w:hint="eastAsia" w:ascii="仿宋" w:hAnsi="仿宋" w:eastAsia="仿宋"/>
          <w:sz w:val="32"/>
          <w:szCs w:val="32"/>
          <w:lang w:eastAsia="zh-CN"/>
        </w:rPr>
        <w:t>健康和体育局</w:t>
      </w:r>
      <w:r>
        <w:rPr>
          <w:rFonts w:hint="eastAsia" w:ascii="仿宋" w:hAnsi="仿宋" w:eastAsia="仿宋"/>
          <w:sz w:val="32"/>
          <w:szCs w:val="32"/>
        </w:rPr>
        <w:t>系统20</w:t>
      </w:r>
      <w:r>
        <w:rPr>
          <w:rFonts w:hint="eastAsia" w:ascii="仿宋" w:hAnsi="仿宋" w:eastAsia="仿宋"/>
          <w:sz w:val="32"/>
          <w:szCs w:val="32"/>
          <w:lang w:val="en-US" w:eastAsia="zh-CN"/>
        </w:rPr>
        <w:t>20</w:t>
      </w:r>
      <w:r>
        <w:rPr>
          <w:rFonts w:hint="eastAsia" w:ascii="仿宋" w:hAnsi="仿宋" w:eastAsia="仿宋"/>
          <w:sz w:val="32"/>
          <w:szCs w:val="32"/>
        </w:rPr>
        <w:t>年1家行政单位，</w:t>
      </w:r>
      <w:r>
        <w:rPr>
          <w:rFonts w:hint="eastAsia" w:ascii="仿宋" w:hAnsi="仿宋" w:eastAsia="仿宋"/>
          <w:sz w:val="32"/>
          <w:szCs w:val="32"/>
          <w:lang w:val="en-US" w:eastAsia="zh-CN"/>
        </w:rPr>
        <w:t>1</w:t>
      </w:r>
      <w:r>
        <w:rPr>
          <w:rFonts w:hint="eastAsia" w:ascii="仿宋" w:hAnsi="仿宋" w:eastAsia="仿宋"/>
          <w:sz w:val="32"/>
          <w:szCs w:val="32"/>
        </w:rPr>
        <w:t>家参公单位</w:t>
      </w:r>
      <w:r>
        <w:rPr>
          <w:rFonts w:hint="eastAsia" w:ascii="仿宋" w:hAnsi="仿宋" w:eastAsia="仿宋"/>
          <w:sz w:val="32"/>
          <w:szCs w:val="32"/>
          <w:lang w:eastAsia="zh-CN"/>
        </w:rPr>
        <w:t>（平顺县体育服务中心）</w:t>
      </w:r>
      <w:r>
        <w:rPr>
          <w:rFonts w:hint="eastAsia" w:ascii="仿宋" w:hAnsi="仿宋" w:eastAsia="仿宋"/>
          <w:sz w:val="32"/>
          <w:szCs w:val="32"/>
        </w:rPr>
        <w:t>的机关运行经费财政拨款预算</w:t>
      </w:r>
      <w:r>
        <w:rPr>
          <w:rFonts w:hint="eastAsia" w:ascii="仿宋" w:hAnsi="仿宋" w:eastAsia="仿宋"/>
          <w:sz w:val="32"/>
          <w:szCs w:val="32"/>
          <w:lang w:val="en-US" w:eastAsia="zh-CN"/>
        </w:rPr>
        <w:t>23.58</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年预算19.27万元，增加</w:t>
      </w:r>
      <w:r>
        <w:rPr>
          <w:rFonts w:hint="eastAsia" w:ascii="仿宋" w:hAnsi="仿宋" w:eastAsia="仿宋"/>
          <w:sz w:val="32"/>
          <w:szCs w:val="32"/>
          <w:lang w:val="en-US" w:eastAsia="zh-CN"/>
        </w:rPr>
        <w:t>4.31</w:t>
      </w:r>
      <w:r>
        <w:rPr>
          <w:rFonts w:hint="eastAsia" w:ascii="仿宋" w:hAnsi="仿宋" w:eastAsia="仿宋"/>
          <w:sz w:val="32"/>
          <w:szCs w:val="32"/>
        </w:rPr>
        <w:t>%,原因是</w:t>
      </w:r>
      <w:r>
        <w:rPr>
          <w:rFonts w:hint="eastAsia" w:ascii="仿宋" w:hAnsi="仿宋" w:eastAsia="仿宋"/>
          <w:sz w:val="32"/>
          <w:szCs w:val="32"/>
          <w:lang w:eastAsia="zh-CN"/>
        </w:rPr>
        <w:t>机构合并，</w:t>
      </w:r>
      <w:r>
        <w:rPr>
          <w:rFonts w:hint="eastAsia" w:ascii="仿宋" w:hAnsi="仿宋" w:eastAsia="仿宋"/>
          <w:sz w:val="32"/>
          <w:szCs w:val="32"/>
        </w:rPr>
        <w:t>机关业务增加。</w:t>
      </w:r>
    </w:p>
    <w:p>
      <w:pPr>
        <w:pStyle w:val="12"/>
        <w:numPr>
          <w:ilvl w:val="0"/>
          <w:numId w:val="2"/>
        </w:numPr>
        <w:ind w:firstLineChars="0"/>
        <w:rPr>
          <w:rFonts w:ascii="楷体" w:hAnsi="楷体" w:eastAsia="楷体"/>
          <w:sz w:val="32"/>
          <w:szCs w:val="32"/>
        </w:rPr>
      </w:pPr>
      <w:r>
        <w:rPr>
          <w:rFonts w:hint="eastAsia" w:ascii="楷体" w:hAnsi="楷体" w:eastAsia="楷体"/>
          <w:sz w:val="32"/>
          <w:szCs w:val="32"/>
        </w:rPr>
        <w:t>其他说明</w:t>
      </w:r>
    </w:p>
    <w:p>
      <w:pPr>
        <w:ind w:firstLine="640" w:firstLineChars="200"/>
        <w:rPr>
          <w:rFonts w:ascii="仿宋" w:hAnsi="仿宋" w:eastAsia="仿宋"/>
          <w:sz w:val="32"/>
          <w:szCs w:val="32"/>
        </w:rPr>
      </w:pPr>
      <w:r>
        <w:rPr>
          <w:rFonts w:hint="eastAsia" w:ascii="仿宋" w:hAnsi="仿宋" w:eastAsia="仿宋"/>
          <w:sz w:val="32"/>
          <w:szCs w:val="32"/>
        </w:rPr>
        <w:t>（一）政府采购情况</w:t>
      </w:r>
    </w:p>
    <w:p>
      <w:pPr>
        <w:ind w:firstLine="636"/>
        <w:rPr>
          <w:rFonts w:ascii="仿宋" w:hAnsi="仿宋" w:eastAsia="仿宋"/>
          <w:sz w:val="32"/>
          <w:szCs w:val="32"/>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年平顺县卫生</w:t>
      </w:r>
      <w:r>
        <w:rPr>
          <w:rFonts w:hint="eastAsia" w:ascii="仿宋" w:hAnsi="仿宋" w:eastAsia="仿宋"/>
          <w:sz w:val="32"/>
          <w:szCs w:val="32"/>
          <w:lang w:eastAsia="zh-CN"/>
        </w:rPr>
        <w:t>健康和体育局</w:t>
      </w:r>
      <w:r>
        <w:rPr>
          <w:rFonts w:hint="eastAsia" w:ascii="仿宋" w:hAnsi="仿宋" w:eastAsia="仿宋"/>
          <w:sz w:val="32"/>
          <w:szCs w:val="32"/>
        </w:rPr>
        <w:t>系统各单位政府采购预算总额</w:t>
      </w:r>
      <w:r>
        <w:rPr>
          <w:rFonts w:hint="eastAsia" w:ascii="仿宋" w:hAnsi="仿宋" w:eastAsia="仿宋"/>
          <w:sz w:val="32"/>
          <w:szCs w:val="32"/>
          <w:lang w:val="en-US" w:eastAsia="zh-CN"/>
        </w:rPr>
        <w:t>5.85</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年政府采购预算</w:t>
      </w:r>
      <w:r>
        <w:rPr>
          <w:rFonts w:hint="eastAsia" w:ascii="仿宋" w:hAnsi="仿宋" w:eastAsia="仿宋"/>
          <w:sz w:val="32"/>
          <w:szCs w:val="32"/>
          <w:lang w:eastAsia="zh-CN"/>
        </w:rPr>
        <w:t>增加</w:t>
      </w:r>
      <w:r>
        <w:rPr>
          <w:rFonts w:hint="eastAsia" w:ascii="仿宋" w:hAnsi="仿宋" w:eastAsia="仿宋"/>
          <w:sz w:val="32"/>
          <w:szCs w:val="32"/>
          <w:lang w:val="en-US" w:eastAsia="zh-CN"/>
        </w:rPr>
        <w:t>5.85</w:t>
      </w:r>
      <w:r>
        <w:rPr>
          <w:rFonts w:hint="eastAsia" w:ascii="仿宋" w:hAnsi="仿宋" w:eastAsia="仿宋"/>
          <w:sz w:val="32"/>
          <w:szCs w:val="32"/>
        </w:rPr>
        <w:t>万元，</w:t>
      </w:r>
      <w:r>
        <w:rPr>
          <w:rFonts w:hint="eastAsia" w:ascii="仿宋" w:hAnsi="仿宋" w:eastAsia="仿宋"/>
          <w:sz w:val="32"/>
          <w:szCs w:val="32"/>
          <w:lang w:eastAsia="zh-CN"/>
        </w:rPr>
        <w:t>增加</w:t>
      </w:r>
      <w:r>
        <w:rPr>
          <w:rFonts w:hint="eastAsia" w:ascii="仿宋" w:hAnsi="仿宋" w:eastAsia="仿宋"/>
          <w:sz w:val="32"/>
          <w:szCs w:val="32"/>
        </w:rPr>
        <w:t>比例</w:t>
      </w:r>
      <w:bookmarkStart w:id="0" w:name="_GoBack"/>
      <w:bookmarkEnd w:id="0"/>
      <w:r>
        <w:rPr>
          <w:rFonts w:hint="eastAsia" w:ascii="仿宋" w:hAnsi="仿宋" w:eastAsia="仿宋"/>
          <w:sz w:val="32"/>
          <w:szCs w:val="32"/>
        </w:rPr>
        <w:t>100%。</w:t>
      </w:r>
    </w:p>
    <w:p>
      <w:pPr>
        <w:ind w:firstLine="640" w:firstLineChars="200"/>
        <w:rPr>
          <w:rFonts w:ascii="仿宋" w:hAnsi="仿宋" w:eastAsia="仿宋"/>
          <w:sz w:val="32"/>
          <w:szCs w:val="32"/>
        </w:rPr>
      </w:pPr>
      <w:r>
        <w:rPr>
          <w:rFonts w:hint="eastAsia" w:ascii="仿宋" w:hAnsi="仿宋" w:eastAsia="仿宋"/>
          <w:sz w:val="32"/>
          <w:szCs w:val="32"/>
        </w:rPr>
        <w:t>（二）国有资产占有使用情况</w:t>
      </w:r>
    </w:p>
    <w:p>
      <w:pPr>
        <w:ind w:firstLine="636"/>
        <w:rPr>
          <w:rFonts w:ascii="仿宋" w:hAnsi="仿宋" w:eastAsia="仿宋"/>
          <w:sz w:val="32"/>
          <w:szCs w:val="32"/>
        </w:rPr>
      </w:pPr>
      <w:r>
        <w:rPr>
          <w:rFonts w:hint="eastAsia" w:ascii="仿宋" w:hAnsi="仿宋" w:eastAsia="仿宋"/>
          <w:color w:val="auto"/>
          <w:sz w:val="32"/>
          <w:szCs w:val="32"/>
        </w:rPr>
        <w:t>1.车辆情况：20</w:t>
      </w:r>
      <w:r>
        <w:rPr>
          <w:rFonts w:hint="eastAsia" w:ascii="仿宋" w:hAnsi="仿宋" w:eastAsia="仿宋"/>
          <w:color w:val="auto"/>
          <w:sz w:val="32"/>
          <w:szCs w:val="32"/>
          <w:lang w:val="en-US" w:eastAsia="zh-CN"/>
        </w:rPr>
        <w:t>20</w:t>
      </w:r>
      <w:r>
        <w:rPr>
          <w:rFonts w:hint="eastAsia" w:ascii="仿宋" w:hAnsi="仿宋" w:eastAsia="仿宋"/>
          <w:color w:val="auto"/>
          <w:sz w:val="32"/>
          <w:szCs w:val="32"/>
        </w:rPr>
        <w:t>年单位实有汽车数量1</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辆，其中：小汽车</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辆，其他车辆</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辆；与201</w:t>
      </w:r>
      <w:r>
        <w:rPr>
          <w:rFonts w:hint="eastAsia" w:ascii="仿宋" w:hAnsi="仿宋" w:eastAsia="仿宋"/>
          <w:color w:val="auto"/>
          <w:sz w:val="32"/>
          <w:szCs w:val="32"/>
          <w:lang w:val="en-US" w:eastAsia="zh-CN"/>
        </w:rPr>
        <w:t>9</w:t>
      </w:r>
      <w:r>
        <w:rPr>
          <w:rFonts w:hint="eastAsia" w:ascii="仿宋" w:hAnsi="仿宋" w:eastAsia="仿宋"/>
          <w:color w:val="auto"/>
          <w:sz w:val="32"/>
          <w:szCs w:val="32"/>
        </w:rPr>
        <w:t>相比</w:t>
      </w:r>
      <w:r>
        <w:rPr>
          <w:rFonts w:hint="eastAsia" w:ascii="仿宋" w:hAnsi="仿宋" w:eastAsia="仿宋"/>
          <w:color w:val="auto"/>
          <w:sz w:val="32"/>
          <w:szCs w:val="32"/>
          <w:lang w:eastAsia="zh-CN"/>
        </w:rPr>
        <w:t>减少</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辆，其中：小汽车</w:t>
      </w:r>
      <w:r>
        <w:rPr>
          <w:rFonts w:hint="eastAsia" w:ascii="仿宋" w:hAnsi="仿宋" w:eastAsia="仿宋"/>
          <w:color w:val="auto"/>
          <w:sz w:val="32"/>
          <w:szCs w:val="32"/>
          <w:lang w:eastAsia="zh-CN"/>
        </w:rPr>
        <w:t>减少</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辆，其他车辆增加</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辆，原因是小汽车是</w:t>
      </w:r>
      <w:r>
        <w:rPr>
          <w:rFonts w:hint="eastAsia" w:ascii="仿宋" w:hAnsi="仿宋" w:eastAsia="仿宋"/>
          <w:color w:val="auto"/>
          <w:sz w:val="32"/>
          <w:szCs w:val="32"/>
          <w:lang w:eastAsia="zh-CN"/>
        </w:rPr>
        <w:t>县医院减少</w:t>
      </w:r>
      <w:r>
        <w:rPr>
          <w:rFonts w:hint="eastAsia" w:ascii="仿宋" w:hAnsi="仿宋" w:eastAsia="仿宋"/>
          <w:color w:val="auto"/>
          <w:sz w:val="32"/>
          <w:szCs w:val="32"/>
          <w:lang w:val="en-US" w:eastAsia="zh-CN"/>
        </w:rPr>
        <w:t>1辆，</w:t>
      </w:r>
      <w:r>
        <w:rPr>
          <w:rFonts w:hint="eastAsia" w:ascii="仿宋" w:hAnsi="仿宋" w:eastAsia="仿宋"/>
          <w:color w:val="auto"/>
          <w:sz w:val="32"/>
          <w:szCs w:val="32"/>
        </w:rPr>
        <w:t>东寺头乡卫生院</w:t>
      </w:r>
      <w:r>
        <w:rPr>
          <w:rFonts w:hint="eastAsia" w:ascii="仿宋" w:hAnsi="仿宋" w:eastAsia="仿宋"/>
          <w:color w:val="auto"/>
          <w:sz w:val="32"/>
          <w:szCs w:val="32"/>
          <w:lang w:eastAsia="zh-CN"/>
        </w:rPr>
        <w:t>减少</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辆</w:t>
      </w:r>
      <w:r>
        <w:rPr>
          <w:rFonts w:hint="eastAsia" w:ascii="仿宋" w:hAnsi="仿宋" w:eastAsia="仿宋"/>
          <w:color w:val="auto"/>
          <w:sz w:val="32"/>
          <w:szCs w:val="32"/>
          <w:lang w:val="en-US" w:eastAsia="zh-CN"/>
        </w:rPr>
        <w:t>。</w:t>
      </w:r>
      <w:r>
        <w:rPr>
          <w:rFonts w:hint="eastAsia" w:ascii="仿宋" w:hAnsi="仿宋" w:eastAsia="仿宋"/>
          <w:color w:val="auto"/>
          <w:sz w:val="32"/>
          <w:szCs w:val="32"/>
        </w:rPr>
        <w:t>其他车辆</w:t>
      </w:r>
      <w:r>
        <w:rPr>
          <w:rFonts w:hint="eastAsia" w:ascii="仿宋" w:hAnsi="仿宋" w:eastAsia="仿宋"/>
          <w:color w:val="auto"/>
          <w:sz w:val="32"/>
          <w:szCs w:val="32"/>
          <w:lang w:eastAsia="zh-CN"/>
        </w:rPr>
        <w:t>妇幼保健和计划生育服务中心</w:t>
      </w:r>
      <w:r>
        <w:rPr>
          <w:rFonts w:hint="eastAsia" w:ascii="仿宋" w:hAnsi="仿宋" w:eastAsia="仿宋"/>
          <w:color w:val="auto"/>
          <w:sz w:val="32"/>
          <w:szCs w:val="32"/>
        </w:rPr>
        <w:t>增加</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辆</w:t>
      </w:r>
      <w:r>
        <w:rPr>
          <w:rFonts w:hint="eastAsia" w:ascii="仿宋" w:hAnsi="仿宋" w:eastAsia="仿宋"/>
          <w:color w:val="auto"/>
          <w:sz w:val="32"/>
          <w:szCs w:val="32"/>
          <w:lang w:eastAsia="zh-CN"/>
        </w:rPr>
        <w:t>，中五井乡卫生院减少</w:t>
      </w:r>
      <w:r>
        <w:rPr>
          <w:rFonts w:hint="eastAsia" w:ascii="仿宋" w:hAnsi="仿宋" w:eastAsia="仿宋"/>
          <w:color w:val="auto"/>
          <w:sz w:val="32"/>
          <w:szCs w:val="32"/>
          <w:lang w:val="en-US" w:eastAsia="zh-CN"/>
        </w:rPr>
        <w:t>1辆</w:t>
      </w:r>
      <w:r>
        <w:rPr>
          <w:rFonts w:hint="eastAsia" w:ascii="仿宋" w:hAnsi="仿宋" w:eastAsia="仿宋"/>
          <w:color w:val="auto"/>
          <w:sz w:val="32"/>
          <w:szCs w:val="32"/>
        </w:rPr>
        <w:t>。</w:t>
      </w:r>
    </w:p>
    <w:p>
      <w:pPr>
        <w:ind w:firstLine="636"/>
        <w:rPr>
          <w:rFonts w:hint="eastAsia" w:ascii="仿宋" w:hAnsi="仿宋" w:eastAsia="仿宋" w:cs="仿宋"/>
          <w:sz w:val="32"/>
          <w:szCs w:val="32"/>
        </w:rPr>
      </w:pPr>
      <w:r>
        <w:rPr>
          <w:rFonts w:hint="eastAsia" w:ascii="仿宋" w:hAnsi="仿宋" w:eastAsia="仿宋"/>
          <w:sz w:val="32"/>
          <w:szCs w:val="32"/>
        </w:rPr>
        <w:t>2.房屋情况：20</w:t>
      </w:r>
      <w:r>
        <w:rPr>
          <w:rFonts w:hint="eastAsia" w:ascii="仿宋" w:hAnsi="仿宋" w:eastAsia="仿宋"/>
          <w:sz w:val="32"/>
          <w:szCs w:val="32"/>
          <w:lang w:val="en-US" w:eastAsia="zh-CN"/>
        </w:rPr>
        <w:t>20</w:t>
      </w:r>
      <w:r>
        <w:rPr>
          <w:rFonts w:hint="eastAsia" w:ascii="仿宋" w:hAnsi="仿宋" w:eastAsia="仿宋"/>
          <w:sz w:val="32"/>
          <w:szCs w:val="32"/>
        </w:rPr>
        <w:t>年办公用房面积</w:t>
      </w:r>
      <w:r>
        <w:rPr>
          <w:rFonts w:hint="eastAsia" w:ascii="仿宋" w:hAnsi="仿宋" w:eastAsia="仿宋"/>
          <w:sz w:val="32"/>
          <w:szCs w:val="32"/>
          <w:lang w:val="en-US" w:eastAsia="zh-CN"/>
        </w:rPr>
        <w:t>46468.32</w:t>
      </w:r>
      <w:r>
        <w:rPr>
          <w:rFonts w:hint="eastAsia" w:ascii="宋体" w:hAnsi="宋体" w:cs="宋体"/>
          <w:sz w:val="32"/>
          <w:szCs w:val="32"/>
        </w:rPr>
        <w:t>㎡</w:t>
      </w:r>
      <w:r>
        <w:rPr>
          <w:rFonts w:hint="eastAsia" w:ascii="仿宋" w:hAnsi="仿宋" w:eastAsia="仿宋"/>
          <w:sz w:val="32"/>
          <w:szCs w:val="32"/>
        </w:rPr>
        <w:t>，其中：集中供暖面积</w:t>
      </w:r>
      <w:r>
        <w:rPr>
          <w:rFonts w:hint="eastAsia" w:ascii="仿宋" w:hAnsi="仿宋" w:eastAsia="仿宋"/>
          <w:sz w:val="32"/>
          <w:szCs w:val="32"/>
          <w:lang w:val="en-US" w:eastAsia="zh-CN"/>
        </w:rPr>
        <w:t>25574.39</w:t>
      </w:r>
      <w:r>
        <w:rPr>
          <w:rFonts w:hint="eastAsia" w:ascii="宋体" w:hAnsi="宋体" w:cs="宋体"/>
          <w:sz w:val="32"/>
          <w:szCs w:val="32"/>
        </w:rPr>
        <w:t>㎡</w:t>
      </w:r>
      <w:r>
        <w:rPr>
          <w:rFonts w:hint="eastAsia" w:ascii="仿宋" w:hAnsi="仿宋" w:eastAsia="仿宋"/>
          <w:sz w:val="32"/>
          <w:szCs w:val="32"/>
        </w:rPr>
        <w:t>，非集中供暖面积</w:t>
      </w:r>
      <w:r>
        <w:rPr>
          <w:rFonts w:hint="eastAsia" w:ascii="仿宋" w:hAnsi="仿宋" w:eastAsia="仿宋"/>
          <w:sz w:val="32"/>
          <w:szCs w:val="32"/>
          <w:lang w:val="en-US" w:eastAsia="zh-CN"/>
        </w:rPr>
        <w:t>20928.93</w:t>
      </w:r>
      <w:r>
        <w:rPr>
          <w:rFonts w:hint="eastAsia" w:ascii="宋体" w:hAnsi="宋体" w:cs="宋体"/>
          <w:sz w:val="32"/>
          <w:szCs w:val="32"/>
        </w:rPr>
        <w:t>㎡</w:t>
      </w:r>
      <w:r>
        <w:rPr>
          <w:rFonts w:hint="eastAsia" w:ascii="仿宋" w:hAnsi="仿宋" w:eastAsia="仿宋"/>
          <w:sz w:val="32"/>
          <w:szCs w:val="32"/>
        </w:rPr>
        <w:t>。与201</w:t>
      </w:r>
      <w:r>
        <w:rPr>
          <w:rFonts w:hint="eastAsia" w:ascii="仿宋" w:hAnsi="仿宋" w:eastAsia="仿宋"/>
          <w:sz w:val="32"/>
          <w:szCs w:val="32"/>
          <w:lang w:val="en-US" w:eastAsia="zh-CN"/>
        </w:rPr>
        <w:t>9</w:t>
      </w:r>
      <w:r>
        <w:rPr>
          <w:rFonts w:hint="eastAsia" w:ascii="仿宋" w:hAnsi="仿宋" w:eastAsia="仿宋"/>
          <w:sz w:val="32"/>
          <w:szCs w:val="32"/>
        </w:rPr>
        <w:t>年相比办公用房面积</w:t>
      </w:r>
      <w:r>
        <w:rPr>
          <w:rFonts w:hint="eastAsia" w:ascii="仿宋" w:hAnsi="仿宋" w:eastAsia="仿宋"/>
          <w:sz w:val="32"/>
          <w:szCs w:val="32"/>
          <w:lang w:eastAsia="zh-CN"/>
        </w:rPr>
        <w:t>增加</w:t>
      </w:r>
      <w:r>
        <w:rPr>
          <w:rFonts w:hint="eastAsia" w:ascii="仿宋" w:hAnsi="仿宋" w:eastAsia="仿宋"/>
          <w:sz w:val="32"/>
          <w:szCs w:val="32"/>
        </w:rPr>
        <w:t>了</w:t>
      </w:r>
      <w:r>
        <w:rPr>
          <w:rFonts w:hint="eastAsia" w:ascii="仿宋" w:hAnsi="仿宋" w:eastAsia="仿宋" w:cs="仿宋"/>
          <w:sz w:val="32"/>
          <w:szCs w:val="32"/>
          <w:lang w:val="en-US" w:eastAsia="zh-CN"/>
        </w:rPr>
        <w:t>1374.35</w:t>
      </w:r>
      <w:r>
        <w:rPr>
          <w:rFonts w:hint="eastAsia" w:ascii="仿宋" w:hAnsi="仿宋" w:eastAsia="仿宋" w:cs="仿宋"/>
          <w:sz w:val="32"/>
          <w:szCs w:val="32"/>
        </w:rPr>
        <w:t>㎡，原因是</w:t>
      </w:r>
      <w:r>
        <w:rPr>
          <w:rFonts w:hint="eastAsia" w:ascii="仿宋" w:hAnsi="仿宋" w:eastAsia="仿宋" w:cs="仿宋"/>
          <w:sz w:val="32"/>
          <w:szCs w:val="32"/>
          <w:lang w:eastAsia="zh-CN"/>
        </w:rPr>
        <w:t>合并平顺县体育服务中心，增加办公用房面积</w:t>
      </w:r>
      <w:r>
        <w:rPr>
          <w:rFonts w:hint="eastAsia" w:ascii="仿宋" w:hAnsi="仿宋" w:eastAsia="仿宋" w:cs="仿宋"/>
          <w:sz w:val="32"/>
          <w:szCs w:val="32"/>
          <w:lang w:val="en-US" w:eastAsia="zh-CN"/>
        </w:rPr>
        <w:t>600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县医</w:t>
      </w:r>
      <w:r>
        <w:rPr>
          <w:rFonts w:hint="eastAsia" w:ascii="仿宋" w:hAnsi="仿宋" w:eastAsia="仿宋" w:cs="仿宋"/>
          <w:sz w:val="32"/>
          <w:szCs w:val="32"/>
          <w:lang w:val="en-US" w:eastAsia="zh-CN"/>
        </w:rPr>
        <w:t>院、</w:t>
      </w:r>
      <w:r>
        <w:rPr>
          <w:rFonts w:hint="eastAsia" w:ascii="仿宋" w:hAnsi="仿宋" w:eastAsia="仿宋" w:cs="仿宋"/>
          <w:sz w:val="32"/>
          <w:szCs w:val="32"/>
          <w:lang w:eastAsia="zh-CN"/>
        </w:rPr>
        <w:t>寺头乡卫生院、卫校新增</w:t>
      </w:r>
      <w:r>
        <w:rPr>
          <w:rFonts w:hint="eastAsia" w:ascii="仿宋" w:hAnsi="仿宋" w:eastAsia="仿宋" w:cs="仿宋"/>
          <w:sz w:val="32"/>
          <w:szCs w:val="32"/>
          <w:lang w:val="en-US" w:eastAsia="zh-CN"/>
        </w:rPr>
        <w:t>1878.05</w:t>
      </w:r>
      <w:r>
        <w:rPr>
          <w:rFonts w:hint="eastAsia" w:ascii="仿宋" w:hAnsi="仿宋" w:eastAsia="仿宋" w:cs="仿宋"/>
          <w:sz w:val="32"/>
          <w:szCs w:val="32"/>
        </w:rPr>
        <w:t>㎡</w:t>
      </w:r>
      <w:r>
        <w:rPr>
          <w:rFonts w:hint="eastAsia" w:ascii="仿宋" w:hAnsi="仿宋" w:eastAsia="仿宋" w:cs="仿宋"/>
          <w:sz w:val="32"/>
          <w:szCs w:val="32"/>
          <w:lang w:val="en-US" w:eastAsia="zh-CN"/>
        </w:rPr>
        <w:t>，虹梯关乡卫生院北耽车乡卫生院、北社乡卫生院</w:t>
      </w:r>
      <w:r>
        <w:rPr>
          <w:rFonts w:hint="eastAsia" w:ascii="仿宋" w:hAnsi="仿宋" w:eastAsia="仿宋" w:cs="仿宋"/>
          <w:sz w:val="32"/>
          <w:szCs w:val="32"/>
          <w:lang w:eastAsia="zh-CN"/>
        </w:rPr>
        <w:t>办公用房</w:t>
      </w:r>
      <w:r>
        <w:rPr>
          <w:rFonts w:hint="eastAsia" w:ascii="仿宋" w:hAnsi="仿宋" w:eastAsia="仿宋" w:cs="仿宋"/>
          <w:sz w:val="32"/>
          <w:szCs w:val="32"/>
        </w:rPr>
        <w:t>面积减少</w:t>
      </w:r>
      <w:r>
        <w:rPr>
          <w:rFonts w:hint="eastAsia" w:ascii="仿宋" w:hAnsi="仿宋" w:eastAsia="仿宋" w:cs="仿宋"/>
          <w:sz w:val="32"/>
          <w:szCs w:val="32"/>
          <w:lang w:val="en-US" w:eastAsia="zh-CN"/>
        </w:rPr>
        <w:t>1103.7</w:t>
      </w:r>
      <w:r>
        <w:rPr>
          <w:rFonts w:hint="eastAsia" w:ascii="仿宋" w:hAnsi="仿宋" w:eastAsia="仿宋" w:cs="仿宋"/>
          <w:sz w:val="32"/>
          <w:szCs w:val="32"/>
        </w:rPr>
        <w:t>，其中：集中供暖面积减少</w:t>
      </w:r>
      <w:r>
        <w:rPr>
          <w:rFonts w:hint="eastAsia" w:ascii="仿宋" w:hAnsi="仿宋" w:eastAsia="仿宋" w:cs="仿宋"/>
          <w:sz w:val="32"/>
          <w:szCs w:val="32"/>
          <w:lang w:val="en-US" w:eastAsia="zh-CN"/>
        </w:rPr>
        <w:t>204</w:t>
      </w:r>
      <w:r>
        <w:rPr>
          <w:rFonts w:hint="eastAsia" w:ascii="仿宋" w:hAnsi="仿宋" w:eastAsia="仿宋" w:cs="仿宋"/>
          <w:sz w:val="32"/>
          <w:szCs w:val="32"/>
        </w:rPr>
        <w:t>㎡，原因是卫校、</w:t>
      </w:r>
      <w:r>
        <w:rPr>
          <w:rFonts w:hint="eastAsia" w:ascii="仿宋" w:hAnsi="仿宋" w:eastAsia="仿宋" w:cs="仿宋"/>
          <w:sz w:val="32"/>
          <w:szCs w:val="32"/>
          <w:lang w:eastAsia="zh-CN"/>
        </w:rPr>
        <w:t>北耽车乡</w:t>
      </w:r>
      <w:r>
        <w:rPr>
          <w:rFonts w:hint="eastAsia" w:ascii="仿宋" w:hAnsi="仿宋" w:eastAsia="仿宋" w:cs="仿宋"/>
          <w:sz w:val="32"/>
          <w:szCs w:val="32"/>
        </w:rPr>
        <w:t>卫生院集中供暖面积减少，非集中供暖面积增加</w:t>
      </w:r>
      <w:r>
        <w:rPr>
          <w:rFonts w:hint="eastAsia" w:ascii="仿宋" w:hAnsi="仿宋" w:eastAsia="仿宋" w:cs="仿宋"/>
          <w:sz w:val="32"/>
          <w:szCs w:val="32"/>
          <w:lang w:val="en-US" w:eastAsia="zh-CN"/>
        </w:rPr>
        <w:t>1693.35</w:t>
      </w:r>
      <w:r>
        <w:rPr>
          <w:rFonts w:hint="eastAsia" w:ascii="仿宋" w:hAnsi="仿宋" w:eastAsia="仿宋" w:cs="仿宋"/>
          <w:sz w:val="32"/>
          <w:szCs w:val="32"/>
        </w:rPr>
        <w:t>㎡。原因是</w:t>
      </w:r>
      <w:r>
        <w:rPr>
          <w:rFonts w:hint="eastAsia" w:ascii="仿宋" w:hAnsi="仿宋" w:eastAsia="仿宋" w:cs="仿宋"/>
          <w:sz w:val="32"/>
          <w:szCs w:val="32"/>
          <w:lang w:eastAsia="zh-CN"/>
        </w:rPr>
        <w:t>体育服务中心、县医院</w:t>
      </w:r>
      <w:r>
        <w:rPr>
          <w:rFonts w:hint="eastAsia" w:ascii="仿宋" w:hAnsi="仿宋" w:eastAsia="仿宋" w:cs="仿宋"/>
          <w:sz w:val="32"/>
          <w:szCs w:val="32"/>
        </w:rPr>
        <w:t>供暖面积增加。</w:t>
      </w:r>
    </w:p>
    <w:p>
      <w:pPr>
        <w:ind w:firstLine="640" w:firstLineChars="200"/>
        <w:rPr>
          <w:rFonts w:ascii="仿宋" w:hAnsi="仿宋" w:eastAsia="仿宋"/>
          <w:sz w:val="32"/>
          <w:szCs w:val="32"/>
        </w:rPr>
      </w:pPr>
      <w:r>
        <w:rPr>
          <w:rFonts w:hint="eastAsia" w:ascii="仿宋" w:hAnsi="仿宋" w:eastAsia="仿宋"/>
          <w:sz w:val="32"/>
          <w:szCs w:val="32"/>
        </w:rPr>
        <w:t>（三）绩效管理情况</w:t>
      </w:r>
    </w:p>
    <w:p>
      <w:pPr>
        <w:ind w:firstLine="636"/>
        <w:rPr>
          <w:rFonts w:ascii="仿宋" w:hAnsi="仿宋" w:eastAsia="仿宋"/>
          <w:sz w:val="32"/>
          <w:szCs w:val="32"/>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年平顺县卫生</w:t>
      </w:r>
      <w:r>
        <w:rPr>
          <w:rFonts w:hint="eastAsia" w:ascii="仿宋" w:hAnsi="仿宋" w:eastAsia="仿宋"/>
          <w:sz w:val="32"/>
          <w:szCs w:val="32"/>
          <w:lang w:eastAsia="zh-CN"/>
        </w:rPr>
        <w:t>健康</w:t>
      </w:r>
      <w:r>
        <w:rPr>
          <w:rFonts w:hint="eastAsia" w:ascii="仿宋" w:hAnsi="仿宋" w:eastAsia="仿宋"/>
          <w:sz w:val="32"/>
          <w:szCs w:val="32"/>
        </w:rPr>
        <w:t>和</w:t>
      </w:r>
      <w:r>
        <w:rPr>
          <w:rFonts w:hint="eastAsia" w:ascii="仿宋" w:hAnsi="仿宋" w:eastAsia="仿宋"/>
          <w:sz w:val="32"/>
          <w:szCs w:val="32"/>
          <w:lang w:eastAsia="zh-CN"/>
        </w:rPr>
        <w:t>体育局部门</w:t>
      </w:r>
      <w:r>
        <w:rPr>
          <w:rFonts w:hint="eastAsia" w:ascii="仿宋" w:hAnsi="仿宋" w:eastAsia="仿宋"/>
          <w:sz w:val="32"/>
          <w:szCs w:val="32"/>
        </w:rPr>
        <w:t>实行绩效目标管理的项目</w:t>
      </w:r>
      <w:r>
        <w:rPr>
          <w:rFonts w:hint="eastAsia" w:ascii="仿宋" w:hAnsi="仿宋" w:eastAsia="仿宋"/>
          <w:sz w:val="32"/>
          <w:szCs w:val="32"/>
          <w:lang w:val="en-US" w:eastAsia="zh-CN"/>
        </w:rPr>
        <w:t>32</w:t>
      </w:r>
      <w:r>
        <w:rPr>
          <w:rFonts w:hint="eastAsia" w:ascii="仿宋" w:hAnsi="仿宋" w:eastAsia="仿宋"/>
          <w:sz w:val="32"/>
          <w:szCs w:val="32"/>
        </w:rPr>
        <w:t>个，涉及一般公共预算当年拨款</w:t>
      </w:r>
      <w:r>
        <w:rPr>
          <w:rFonts w:hint="eastAsia" w:ascii="仿宋" w:hAnsi="仿宋" w:eastAsia="仿宋"/>
          <w:sz w:val="32"/>
          <w:szCs w:val="32"/>
          <w:lang w:val="en-US" w:eastAsia="zh-CN"/>
        </w:rPr>
        <w:t>3271.94</w:t>
      </w:r>
      <w:r>
        <w:rPr>
          <w:rFonts w:hint="eastAsia" w:ascii="仿宋" w:hAnsi="仿宋" w:eastAsia="仿宋"/>
          <w:sz w:val="32"/>
          <w:szCs w:val="32"/>
        </w:rPr>
        <w:t>万元。</w:t>
      </w:r>
    </w:p>
    <w:p>
      <w:pPr>
        <w:ind w:firstLine="480" w:firstLineChars="150"/>
        <w:rPr>
          <w:rFonts w:ascii="仿宋" w:hAnsi="仿宋" w:eastAsia="仿宋"/>
          <w:sz w:val="32"/>
          <w:szCs w:val="32"/>
        </w:rPr>
      </w:pPr>
      <w:r>
        <w:rPr>
          <w:rFonts w:hint="eastAsia" w:ascii="仿宋" w:hAnsi="仿宋" w:eastAsia="仿宋"/>
          <w:sz w:val="32"/>
          <w:szCs w:val="32"/>
        </w:rPr>
        <w:t>（四）其他</w:t>
      </w:r>
    </w:p>
    <w:p>
      <w:pPr>
        <w:rPr>
          <w:rFonts w:ascii="仿宋" w:hAnsi="仿宋" w:eastAsia="仿宋"/>
          <w:sz w:val="32"/>
          <w:szCs w:val="32"/>
        </w:rPr>
      </w:pPr>
      <w:r>
        <w:rPr>
          <w:rFonts w:hint="eastAsia" w:ascii="仿宋" w:hAnsi="仿宋" w:eastAsia="仿宋"/>
          <w:sz w:val="32"/>
          <w:szCs w:val="32"/>
        </w:rPr>
        <w:t xml:space="preserve">      无。</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AD9628"/>
    <w:multiLevelType w:val="singleLevel"/>
    <w:tmpl w:val="CCAD9628"/>
    <w:lvl w:ilvl="0" w:tentative="0">
      <w:start w:val="2"/>
      <w:numFmt w:val="chineseCounting"/>
      <w:suff w:val="nothing"/>
      <w:lvlText w:val="%1、"/>
      <w:lvlJc w:val="left"/>
      <w:rPr>
        <w:rFonts w:hint="eastAsia"/>
      </w:rPr>
    </w:lvl>
  </w:abstractNum>
  <w:abstractNum w:abstractNumId="1">
    <w:nsid w:val="01DC7343"/>
    <w:multiLevelType w:val="multilevel"/>
    <w:tmpl w:val="01DC7343"/>
    <w:lvl w:ilvl="0" w:tentative="0">
      <w:start w:val="4"/>
      <w:numFmt w:val="japaneseCounting"/>
      <w:lvlText w:val="%1、"/>
      <w:lvlJc w:val="left"/>
      <w:pPr>
        <w:ind w:left="1356" w:hanging="720"/>
      </w:pPr>
      <w:rPr>
        <w:rFonts w:hint="default"/>
      </w:rPr>
    </w:lvl>
    <w:lvl w:ilvl="1" w:tentative="0">
      <w:start w:val="1"/>
      <w:numFmt w:val="lowerLetter"/>
      <w:lvlText w:val="%2)"/>
      <w:lvlJc w:val="left"/>
      <w:pPr>
        <w:ind w:left="1476" w:hanging="420"/>
      </w:pPr>
    </w:lvl>
    <w:lvl w:ilvl="2" w:tentative="0">
      <w:start w:val="1"/>
      <w:numFmt w:val="lowerRoman"/>
      <w:lvlText w:val="%3."/>
      <w:lvlJc w:val="right"/>
      <w:pPr>
        <w:ind w:left="1896" w:hanging="420"/>
      </w:pPr>
    </w:lvl>
    <w:lvl w:ilvl="3" w:tentative="0">
      <w:start w:val="1"/>
      <w:numFmt w:val="decimal"/>
      <w:lvlText w:val="%4."/>
      <w:lvlJc w:val="left"/>
      <w:pPr>
        <w:ind w:left="2316" w:hanging="420"/>
      </w:pPr>
    </w:lvl>
    <w:lvl w:ilvl="4" w:tentative="0">
      <w:start w:val="1"/>
      <w:numFmt w:val="lowerLetter"/>
      <w:lvlText w:val="%5)"/>
      <w:lvlJc w:val="left"/>
      <w:pPr>
        <w:ind w:left="2736" w:hanging="420"/>
      </w:pPr>
    </w:lvl>
    <w:lvl w:ilvl="5" w:tentative="0">
      <w:start w:val="1"/>
      <w:numFmt w:val="lowerRoman"/>
      <w:lvlText w:val="%6."/>
      <w:lvlJc w:val="right"/>
      <w:pPr>
        <w:ind w:left="3156" w:hanging="420"/>
      </w:pPr>
    </w:lvl>
    <w:lvl w:ilvl="6" w:tentative="0">
      <w:start w:val="1"/>
      <w:numFmt w:val="decimal"/>
      <w:lvlText w:val="%7."/>
      <w:lvlJc w:val="left"/>
      <w:pPr>
        <w:ind w:left="3576" w:hanging="420"/>
      </w:pPr>
    </w:lvl>
    <w:lvl w:ilvl="7" w:tentative="0">
      <w:start w:val="1"/>
      <w:numFmt w:val="lowerLetter"/>
      <w:lvlText w:val="%8)"/>
      <w:lvlJc w:val="left"/>
      <w:pPr>
        <w:ind w:left="3996" w:hanging="420"/>
      </w:pPr>
    </w:lvl>
    <w:lvl w:ilvl="8" w:tentative="0">
      <w:start w:val="1"/>
      <w:numFmt w:val="lowerRoman"/>
      <w:lvlText w:val="%9."/>
      <w:lvlJc w:val="right"/>
      <w:pPr>
        <w:ind w:left="4416"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0361"/>
    <w:rsid w:val="00332350"/>
    <w:rsid w:val="00414729"/>
    <w:rsid w:val="00530361"/>
    <w:rsid w:val="00552BFB"/>
    <w:rsid w:val="00575A54"/>
    <w:rsid w:val="005B0DC9"/>
    <w:rsid w:val="005E7D94"/>
    <w:rsid w:val="005F096C"/>
    <w:rsid w:val="00641C81"/>
    <w:rsid w:val="0069691F"/>
    <w:rsid w:val="006C112A"/>
    <w:rsid w:val="006C1753"/>
    <w:rsid w:val="00742935"/>
    <w:rsid w:val="007E3878"/>
    <w:rsid w:val="008E24FF"/>
    <w:rsid w:val="009459DA"/>
    <w:rsid w:val="009C570F"/>
    <w:rsid w:val="009F265A"/>
    <w:rsid w:val="00A25AC9"/>
    <w:rsid w:val="00A665B7"/>
    <w:rsid w:val="00A76357"/>
    <w:rsid w:val="00D17B1B"/>
    <w:rsid w:val="00D278F0"/>
    <w:rsid w:val="00E22E9F"/>
    <w:rsid w:val="00E24128"/>
    <w:rsid w:val="00E26E0B"/>
    <w:rsid w:val="00E43FC2"/>
    <w:rsid w:val="00E44D09"/>
    <w:rsid w:val="00E45730"/>
    <w:rsid w:val="00E9469E"/>
    <w:rsid w:val="00F73E37"/>
    <w:rsid w:val="02C17623"/>
    <w:rsid w:val="047E0238"/>
    <w:rsid w:val="05195A17"/>
    <w:rsid w:val="05835745"/>
    <w:rsid w:val="05FA336A"/>
    <w:rsid w:val="07706EFB"/>
    <w:rsid w:val="081E61F8"/>
    <w:rsid w:val="08EE762C"/>
    <w:rsid w:val="0DE1773F"/>
    <w:rsid w:val="0E4E1D36"/>
    <w:rsid w:val="0EFB2A0B"/>
    <w:rsid w:val="0F8A1921"/>
    <w:rsid w:val="12654256"/>
    <w:rsid w:val="12F75746"/>
    <w:rsid w:val="15C36345"/>
    <w:rsid w:val="15DA1AF2"/>
    <w:rsid w:val="16105E9A"/>
    <w:rsid w:val="161562F6"/>
    <w:rsid w:val="1680158F"/>
    <w:rsid w:val="17DA48C8"/>
    <w:rsid w:val="17E84263"/>
    <w:rsid w:val="1A6F0169"/>
    <w:rsid w:val="1B6522A3"/>
    <w:rsid w:val="1BB43A36"/>
    <w:rsid w:val="1CBE4874"/>
    <w:rsid w:val="21E94A47"/>
    <w:rsid w:val="230835D7"/>
    <w:rsid w:val="2477058D"/>
    <w:rsid w:val="24D62BCA"/>
    <w:rsid w:val="254C70EB"/>
    <w:rsid w:val="2616085C"/>
    <w:rsid w:val="271E64D3"/>
    <w:rsid w:val="27D40C0F"/>
    <w:rsid w:val="27EB70FA"/>
    <w:rsid w:val="2BBF354A"/>
    <w:rsid w:val="2BC57757"/>
    <w:rsid w:val="2C6D0277"/>
    <w:rsid w:val="2DFA5BAE"/>
    <w:rsid w:val="2E05294E"/>
    <w:rsid w:val="2E73639B"/>
    <w:rsid w:val="2EF37130"/>
    <w:rsid w:val="30030C00"/>
    <w:rsid w:val="30273C42"/>
    <w:rsid w:val="320C6113"/>
    <w:rsid w:val="3334020B"/>
    <w:rsid w:val="34E753E7"/>
    <w:rsid w:val="3698518F"/>
    <w:rsid w:val="38A24CA8"/>
    <w:rsid w:val="39E21F26"/>
    <w:rsid w:val="3A0F7D09"/>
    <w:rsid w:val="3A6C65E0"/>
    <w:rsid w:val="3A7A255D"/>
    <w:rsid w:val="3C7E09F4"/>
    <w:rsid w:val="3CD70459"/>
    <w:rsid w:val="3D454CEF"/>
    <w:rsid w:val="3D8C395D"/>
    <w:rsid w:val="3F882FD5"/>
    <w:rsid w:val="42302A5F"/>
    <w:rsid w:val="43547064"/>
    <w:rsid w:val="435D053C"/>
    <w:rsid w:val="449A3810"/>
    <w:rsid w:val="45E26D5B"/>
    <w:rsid w:val="460E6633"/>
    <w:rsid w:val="47702600"/>
    <w:rsid w:val="47AD4F79"/>
    <w:rsid w:val="47F625CB"/>
    <w:rsid w:val="489F3106"/>
    <w:rsid w:val="48EE487E"/>
    <w:rsid w:val="499056D2"/>
    <w:rsid w:val="4AA63A68"/>
    <w:rsid w:val="4BCE3D45"/>
    <w:rsid w:val="4DA17E2C"/>
    <w:rsid w:val="4F23556B"/>
    <w:rsid w:val="4F955328"/>
    <w:rsid w:val="50117F25"/>
    <w:rsid w:val="503A1F95"/>
    <w:rsid w:val="50FF4C73"/>
    <w:rsid w:val="51645217"/>
    <w:rsid w:val="523259AB"/>
    <w:rsid w:val="54127BF0"/>
    <w:rsid w:val="55464EC6"/>
    <w:rsid w:val="56895615"/>
    <w:rsid w:val="57536108"/>
    <w:rsid w:val="578C78A8"/>
    <w:rsid w:val="57F03182"/>
    <w:rsid w:val="582E5435"/>
    <w:rsid w:val="5AAE6D3C"/>
    <w:rsid w:val="5E226425"/>
    <w:rsid w:val="5E7E1D95"/>
    <w:rsid w:val="5ECD3D34"/>
    <w:rsid w:val="5FE77A97"/>
    <w:rsid w:val="601B09E7"/>
    <w:rsid w:val="6523622A"/>
    <w:rsid w:val="659F7ECA"/>
    <w:rsid w:val="65C12FBA"/>
    <w:rsid w:val="662242D2"/>
    <w:rsid w:val="666C0FBF"/>
    <w:rsid w:val="68AA3A1D"/>
    <w:rsid w:val="690F2313"/>
    <w:rsid w:val="695D5CED"/>
    <w:rsid w:val="69C91143"/>
    <w:rsid w:val="6B8C4A23"/>
    <w:rsid w:val="6B951E72"/>
    <w:rsid w:val="6C21410C"/>
    <w:rsid w:val="6F80195D"/>
    <w:rsid w:val="6FE55C56"/>
    <w:rsid w:val="72BB0458"/>
    <w:rsid w:val="78BA49EB"/>
    <w:rsid w:val="79D41976"/>
    <w:rsid w:val="7B934F9C"/>
    <w:rsid w:val="7C4265F9"/>
    <w:rsid w:val="7EF7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jc w:val="left"/>
    </w:pPr>
    <w:rPr>
      <w:kern w:val="0"/>
      <w:sz w:val="24"/>
    </w:rPr>
  </w:style>
  <w:style w:type="character" w:styleId="7">
    <w:name w:val="page number"/>
    <w:basedOn w:val="6"/>
    <w:qFormat/>
    <w:uiPriority w:val="0"/>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character" w:customStyle="1" w:styleId="10">
    <w:name w:val="20"/>
    <w:basedOn w:val="6"/>
    <w:qFormat/>
    <w:uiPriority w:val="0"/>
    <w:rPr>
      <w:rFonts w:hint="eastAsia" w:ascii="Times New Roman" w:eastAsia="楷体_GB2312" w:cs="楷体_GB2312"/>
      <w:sz w:val="28"/>
      <w:szCs w:val="28"/>
    </w:rPr>
  </w:style>
  <w:style w:type="character" w:customStyle="1" w:styleId="11">
    <w:name w:val="21"/>
    <w:basedOn w:val="6"/>
    <w:qFormat/>
    <w:uiPriority w:val="0"/>
    <w:rPr>
      <w:rFonts w:hint="eastAsia" w:ascii="Times New Roman" w:eastAsia="楷体_GB2312" w:cs="楷体_GB2312"/>
      <w:sz w:val="32"/>
      <w:szCs w:val="32"/>
    </w:rPr>
  </w:style>
  <w:style w:type="paragraph" w:styleId="12">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437</Words>
  <Characters>2492</Characters>
  <Lines>20</Lines>
  <Paragraphs>5</Paragraphs>
  <TotalTime>9</TotalTime>
  <ScaleCrop>false</ScaleCrop>
  <LinksUpToDate>false</LinksUpToDate>
  <CharactersWithSpaces>2924</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zch</cp:lastModifiedBy>
  <cp:lastPrinted>2018-05-04T07:42:00Z</cp:lastPrinted>
  <dcterms:modified xsi:type="dcterms:W3CDTF">2020-06-01T08:20:00Z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