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sz w:val="32"/>
          <w:szCs w:val="32"/>
        </w:rPr>
      </w:pPr>
      <w:r>
        <w:rPr>
          <w:rFonts w:hint="eastAsia" w:ascii="仿宋" w:hAnsi="仿宋" w:eastAsia="仿宋"/>
          <w:sz w:val="32"/>
          <w:szCs w:val="32"/>
        </w:rPr>
        <w:t>附件1</w:t>
      </w:r>
    </w:p>
    <w:p>
      <w:pPr>
        <w:jc w:val="center"/>
        <w:rPr>
          <w:rFonts w:ascii="仿宋" w:hAnsi="仿宋" w:eastAsia="仿宋"/>
          <w:sz w:val="32"/>
          <w:szCs w:val="32"/>
        </w:rPr>
      </w:pPr>
      <w:bookmarkStart w:id="0" w:name="_GoBack"/>
      <w:bookmarkEnd w:id="0"/>
    </w:p>
    <w:p>
      <w:pPr>
        <w:jc w:val="center"/>
        <w:rPr>
          <w:rFonts w:ascii="华文中宋" w:hAnsi="华文中宋" w:eastAsia="华文中宋"/>
          <w:sz w:val="44"/>
          <w:szCs w:val="44"/>
        </w:rPr>
      </w:pPr>
      <w:r>
        <w:rPr>
          <w:rFonts w:hint="eastAsia" w:ascii="华文中宋" w:hAnsi="华文中宋" w:eastAsia="华文中宋"/>
          <w:sz w:val="44"/>
          <w:szCs w:val="44"/>
        </w:rPr>
        <w:t>山西</w:t>
      </w:r>
      <w:r>
        <w:rPr>
          <w:rFonts w:hint="eastAsia" w:ascii="华文中宋" w:hAnsi="华文中宋" w:eastAsia="华文中宋"/>
          <w:sz w:val="44"/>
          <w:szCs w:val="44"/>
          <w:lang w:val="en-US" w:eastAsia="zh-CN"/>
        </w:rPr>
        <w:t>省平顺县委巡察办</w:t>
      </w:r>
      <w:r>
        <w:rPr>
          <w:rFonts w:hint="eastAsia" w:ascii="华文中宋" w:hAnsi="华文中宋" w:eastAsia="华文中宋"/>
          <w:sz w:val="44"/>
          <w:szCs w:val="44"/>
        </w:rPr>
        <w:t>2</w:t>
      </w:r>
      <w:r>
        <w:rPr>
          <w:rFonts w:hint="eastAsia" w:ascii="华文中宋" w:hAnsi="华文中宋" w:eastAsia="华文中宋"/>
          <w:sz w:val="44"/>
          <w:szCs w:val="44"/>
          <w:lang w:val="en-US" w:eastAsia="zh-CN"/>
        </w:rPr>
        <w:t>020</w:t>
      </w:r>
      <w:r>
        <w:rPr>
          <w:rFonts w:hint="eastAsia" w:ascii="华文中宋" w:hAnsi="华文中宋" w:eastAsia="华文中宋"/>
          <w:sz w:val="44"/>
          <w:szCs w:val="44"/>
        </w:rPr>
        <w:t>年度部门预算</w:t>
      </w:r>
    </w:p>
    <w:p>
      <w:pPr>
        <w:jc w:val="center"/>
        <w:rPr>
          <w:rFonts w:ascii="仿宋" w:hAnsi="仿宋" w:eastAsia="仿宋"/>
          <w:sz w:val="32"/>
          <w:szCs w:val="32"/>
        </w:rPr>
      </w:pPr>
    </w:p>
    <w:p>
      <w:pPr>
        <w:rPr>
          <w:rFonts w:hint="eastAsia" w:ascii="楷体_GB2312" w:hAnsi="仿宋" w:eastAsia="楷体_GB2312"/>
          <w:b/>
          <w:sz w:val="32"/>
          <w:szCs w:val="32"/>
        </w:rPr>
      </w:pPr>
      <w:r>
        <w:rPr>
          <w:rFonts w:hint="eastAsia" w:ascii="黑体" w:hAnsi="黑体" w:eastAsia="黑体"/>
          <w:sz w:val="32"/>
          <w:szCs w:val="32"/>
        </w:rPr>
        <w:t>第一部分  概况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1．主要职能：</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（一）向巡</w:t>
      </w:r>
      <w:r>
        <w:rPr>
          <w:rFonts w:hint="eastAsia" w:ascii="仿宋_GB2312" w:hAnsi="仿宋" w:eastAsia="仿宋_GB2312"/>
          <w:sz w:val="32"/>
          <w:szCs w:val="32"/>
          <w:lang w:eastAsia="zh-CN"/>
        </w:rPr>
        <w:t>察</w:t>
      </w:r>
      <w:r>
        <w:rPr>
          <w:rFonts w:hint="eastAsia" w:ascii="仿宋_GB2312" w:hAnsi="仿宋" w:eastAsia="仿宋_GB2312"/>
          <w:sz w:val="32"/>
          <w:szCs w:val="32"/>
        </w:rPr>
        <w:t>工作领导小组报告工作情况，传达贯彻巡</w:t>
      </w:r>
      <w:r>
        <w:rPr>
          <w:rFonts w:hint="eastAsia" w:ascii="仿宋_GB2312" w:hAnsi="仿宋" w:eastAsia="仿宋_GB2312"/>
          <w:sz w:val="32"/>
          <w:szCs w:val="32"/>
          <w:lang w:eastAsia="zh-CN"/>
        </w:rPr>
        <w:t>察</w:t>
      </w:r>
      <w:r>
        <w:rPr>
          <w:rFonts w:hint="eastAsia" w:ascii="仿宋_GB2312" w:hAnsi="仿宋" w:eastAsia="仿宋_GB2312"/>
          <w:sz w:val="32"/>
          <w:szCs w:val="32"/>
        </w:rPr>
        <w:t>领导小组的决策和部署。</w:t>
      </w:r>
    </w:p>
    <w:p>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（二）统筹、协调、指导巡</w:t>
      </w:r>
      <w:r>
        <w:rPr>
          <w:rFonts w:hint="eastAsia" w:ascii="仿宋_GB2312" w:hAnsi="仿宋" w:eastAsia="仿宋_GB2312"/>
          <w:sz w:val="32"/>
          <w:szCs w:val="32"/>
          <w:lang w:eastAsia="zh-CN"/>
        </w:rPr>
        <w:t>察</w:t>
      </w:r>
      <w:r>
        <w:rPr>
          <w:rFonts w:hint="eastAsia" w:ascii="仿宋_GB2312" w:hAnsi="仿宋" w:eastAsia="仿宋_GB2312"/>
          <w:sz w:val="32"/>
          <w:szCs w:val="32"/>
        </w:rPr>
        <w:t>组开展工作</w:t>
      </w:r>
      <w:r>
        <w:rPr>
          <w:rFonts w:hint="eastAsia" w:ascii="仿宋_GB2312" w:hAnsi="仿宋" w:eastAsia="仿宋_GB2312"/>
          <w:sz w:val="32"/>
          <w:szCs w:val="32"/>
          <w:lang w:val="en-US" w:eastAsia="zh-CN"/>
        </w:rPr>
        <w:t>。</w:t>
      </w:r>
    </w:p>
    <w:p>
      <w:pPr>
        <w:snapToGrid w:val="0"/>
        <w:spacing w:line="520" w:lineRule="exact"/>
        <w:ind w:firstLine="630"/>
        <w:rPr>
          <w:rFonts w:hint="eastAsia" w:ascii="仿宋_GB2312" w:hAnsi="仿宋" w:eastAsia="仿宋_GB2312"/>
          <w:sz w:val="32"/>
          <w:szCs w:val="32"/>
        </w:rPr>
      </w:pPr>
      <w:r>
        <w:rPr>
          <w:rFonts w:hint="eastAsia" w:ascii="仿宋_GB2312" w:hAnsi="仿宋" w:eastAsia="仿宋_GB2312"/>
          <w:sz w:val="32"/>
          <w:szCs w:val="32"/>
        </w:rPr>
        <w:t>（三）承担政策研究、制度建设等工作。</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（四）对派出巡</w:t>
      </w:r>
      <w:r>
        <w:rPr>
          <w:rFonts w:hint="eastAsia" w:ascii="仿宋_GB2312" w:hAnsi="仿宋" w:eastAsia="仿宋_GB2312"/>
          <w:sz w:val="32"/>
          <w:szCs w:val="32"/>
          <w:lang w:eastAsia="zh-CN"/>
        </w:rPr>
        <w:t>察</w:t>
      </w:r>
      <w:r>
        <w:rPr>
          <w:rFonts w:hint="eastAsia" w:ascii="仿宋_GB2312" w:hAnsi="仿宋" w:eastAsia="仿宋_GB2312"/>
          <w:sz w:val="32"/>
          <w:szCs w:val="32"/>
        </w:rPr>
        <w:t>组的党组织、巡视工作领导小组决定的事项进行督办。</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（五）配合有关部门对巡</w:t>
      </w:r>
      <w:r>
        <w:rPr>
          <w:rFonts w:hint="eastAsia" w:ascii="仿宋_GB2312" w:hAnsi="仿宋" w:eastAsia="仿宋_GB2312"/>
          <w:sz w:val="32"/>
          <w:szCs w:val="32"/>
          <w:lang w:eastAsia="zh-CN"/>
        </w:rPr>
        <w:t>察</w:t>
      </w:r>
      <w:r>
        <w:rPr>
          <w:rFonts w:hint="eastAsia" w:ascii="仿宋_GB2312" w:hAnsi="仿宋" w:eastAsia="仿宋_GB2312"/>
          <w:sz w:val="32"/>
          <w:szCs w:val="32"/>
        </w:rPr>
        <w:t>工作人员进行培训、考核、监督和管理。</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（六）办理巡</w:t>
      </w:r>
      <w:r>
        <w:rPr>
          <w:rFonts w:hint="eastAsia" w:ascii="仿宋_GB2312" w:hAnsi="仿宋" w:eastAsia="仿宋_GB2312"/>
          <w:sz w:val="32"/>
          <w:szCs w:val="32"/>
          <w:lang w:eastAsia="zh-CN"/>
        </w:rPr>
        <w:t>察</w:t>
      </w:r>
      <w:r>
        <w:rPr>
          <w:rFonts w:hint="eastAsia" w:ascii="仿宋_GB2312" w:hAnsi="仿宋" w:eastAsia="仿宋_GB2312"/>
          <w:sz w:val="32"/>
          <w:szCs w:val="32"/>
        </w:rPr>
        <w:t>工作领导小组交办的其他事项。</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2．机构情况：平顺县巡察办是行政单位，一个独立编制机构。</w:t>
      </w:r>
    </w:p>
    <w:p>
      <w:pPr>
        <w:snapToGrid w:val="0"/>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3．人员情况。平顺县巡察办编制1</w:t>
      </w:r>
      <w:r>
        <w:rPr>
          <w:rFonts w:hint="eastAsia" w:ascii="仿宋_GB2312" w:hAnsi="仿宋" w:eastAsia="仿宋_GB2312"/>
          <w:sz w:val="32"/>
          <w:szCs w:val="32"/>
          <w:lang w:val="en-US" w:eastAsia="zh-CN"/>
        </w:rPr>
        <w:t>2</w:t>
      </w:r>
      <w:r>
        <w:rPr>
          <w:rFonts w:hint="eastAsia" w:ascii="仿宋_GB2312" w:hAnsi="仿宋" w:eastAsia="仿宋_GB2312"/>
          <w:sz w:val="32"/>
          <w:szCs w:val="32"/>
        </w:rPr>
        <w:t>个，</w:t>
      </w:r>
      <w:r>
        <w:rPr>
          <w:rFonts w:hint="eastAsia" w:ascii="仿宋_GB2312" w:hAnsi="仿宋" w:eastAsia="仿宋_GB2312"/>
          <w:sz w:val="32"/>
          <w:szCs w:val="32"/>
          <w:lang w:eastAsia="zh-CN"/>
        </w:rPr>
        <w:t>现有</w:t>
      </w:r>
      <w:r>
        <w:rPr>
          <w:rFonts w:hint="eastAsia" w:ascii="仿宋_GB2312" w:hAnsi="仿宋" w:eastAsia="仿宋_GB2312"/>
          <w:sz w:val="32"/>
          <w:szCs w:val="32"/>
        </w:rPr>
        <w:t>人数1</w:t>
      </w:r>
      <w:r>
        <w:rPr>
          <w:rFonts w:hint="eastAsia" w:ascii="仿宋_GB2312" w:hAnsi="仿宋" w:eastAsia="仿宋_GB2312"/>
          <w:sz w:val="32"/>
          <w:szCs w:val="32"/>
          <w:lang w:val="en-US" w:eastAsia="zh-CN"/>
        </w:rPr>
        <w:t>2</w:t>
      </w:r>
      <w:r>
        <w:rPr>
          <w:rFonts w:hint="eastAsia" w:ascii="仿宋_GB2312" w:hAnsi="仿宋" w:eastAsia="仿宋_GB2312"/>
          <w:sz w:val="32"/>
          <w:szCs w:val="32"/>
        </w:rPr>
        <w:t>人，比上</w:t>
      </w:r>
      <w:r>
        <w:rPr>
          <w:rFonts w:hint="eastAsia" w:ascii="仿宋_GB2312" w:hAnsi="仿宋" w:eastAsia="仿宋_GB2312"/>
          <w:sz w:val="32"/>
          <w:szCs w:val="32"/>
          <w:lang w:eastAsia="zh-CN"/>
        </w:rPr>
        <w:t>年增加</w:t>
      </w:r>
      <w:r>
        <w:rPr>
          <w:rFonts w:hint="eastAsia" w:ascii="仿宋_GB2312" w:hAnsi="仿宋" w:eastAsia="仿宋_GB2312"/>
          <w:sz w:val="32"/>
          <w:szCs w:val="32"/>
          <w:lang w:val="en-US" w:eastAsia="zh-CN"/>
        </w:rPr>
        <w:t>3</w:t>
      </w:r>
      <w:r>
        <w:rPr>
          <w:rFonts w:hint="eastAsia" w:ascii="仿宋_GB2312" w:hAnsi="仿宋" w:eastAsia="仿宋_GB2312"/>
          <w:sz w:val="32"/>
          <w:szCs w:val="32"/>
        </w:rPr>
        <w:t>人</w:t>
      </w:r>
      <w:r>
        <w:rPr>
          <w:rFonts w:hint="eastAsia" w:ascii="仿宋_GB2312" w:hAnsi="仿宋" w:eastAsia="仿宋_GB2312"/>
          <w:sz w:val="32"/>
          <w:szCs w:val="32"/>
          <w:lang w:eastAsia="zh-CN"/>
        </w:rPr>
        <w:t>。</w:t>
      </w:r>
    </w:p>
    <w:p>
      <w:pPr>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年度部门预算报表</w:t>
      </w:r>
    </w:p>
    <w:p>
      <w:pPr>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平顺县巡察办</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eastAsia="zh-CN"/>
        </w:rPr>
        <w:t>平顺县巡察办</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年预算收入总表</w:t>
      </w:r>
    </w:p>
    <w:p>
      <w:pPr>
        <w:ind w:left="1438" w:leftChars="304" w:hanging="800" w:hangingChars="250"/>
        <w:rPr>
          <w:rFonts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eastAsia="zh-CN"/>
        </w:rPr>
        <w:t>平顺县巡察办</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年预算支出总表</w:t>
      </w:r>
    </w:p>
    <w:p>
      <w:pPr>
        <w:ind w:left="1438" w:leftChars="304" w:hanging="800" w:hangingChars="250"/>
        <w:rPr>
          <w:rFonts w:ascii="楷体" w:hAnsi="楷体" w:eastAsia="楷体"/>
          <w:sz w:val="32"/>
          <w:szCs w:val="32"/>
        </w:rPr>
      </w:pPr>
      <w:r>
        <w:rPr>
          <w:rFonts w:hint="eastAsia" w:ascii="楷体" w:hAnsi="楷体" w:eastAsia="楷体"/>
          <w:sz w:val="32"/>
          <w:szCs w:val="32"/>
        </w:rPr>
        <w:t>四、</w:t>
      </w:r>
      <w:r>
        <w:rPr>
          <w:rFonts w:hint="eastAsia" w:ascii="楷体" w:hAnsi="楷体" w:eastAsia="楷体"/>
          <w:sz w:val="32"/>
          <w:szCs w:val="32"/>
          <w:lang w:eastAsia="zh-CN"/>
        </w:rPr>
        <w:t>平顺县巡察办</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年财政拨款收支总表</w:t>
      </w:r>
    </w:p>
    <w:p>
      <w:pPr>
        <w:ind w:firstLine="640" w:firstLineChars="200"/>
        <w:rPr>
          <w:rFonts w:ascii="楷体" w:hAnsi="楷体" w:eastAsia="楷体"/>
          <w:spacing w:val="-6"/>
          <w:sz w:val="32"/>
          <w:szCs w:val="32"/>
        </w:rPr>
      </w:pPr>
      <w:r>
        <w:rPr>
          <w:rFonts w:hint="eastAsia" w:ascii="楷体" w:hAnsi="楷体" w:eastAsia="楷体"/>
          <w:sz w:val="32"/>
          <w:szCs w:val="32"/>
        </w:rPr>
        <w:t>五、</w:t>
      </w:r>
      <w:r>
        <w:rPr>
          <w:rFonts w:hint="eastAsia" w:ascii="楷体" w:hAnsi="楷体" w:eastAsia="楷体"/>
          <w:spacing w:val="-6"/>
          <w:sz w:val="32"/>
          <w:szCs w:val="32"/>
          <w:lang w:eastAsia="zh-CN"/>
        </w:rPr>
        <w:t>平顺县巡察办</w:t>
      </w:r>
      <w:r>
        <w:rPr>
          <w:rFonts w:hint="eastAsia" w:ascii="楷体" w:hAnsi="楷体" w:eastAsia="楷体"/>
          <w:spacing w:val="-6"/>
          <w:sz w:val="32"/>
          <w:szCs w:val="32"/>
        </w:rPr>
        <w:t>部门</w:t>
      </w:r>
      <w:r>
        <w:rPr>
          <w:rFonts w:hint="eastAsia" w:ascii="楷体" w:hAnsi="楷体" w:eastAsia="楷体"/>
          <w:spacing w:val="-6"/>
          <w:sz w:val="32"/>
          <w:szCs w:val="32"/>
          <w:lang w:eastAsia="zh-CN"/>
        </w:rPr>
        <w:t>2</w:t>
      </w:r>
      <w:r>
        <w:rPr>
          <w:rFonts w:hint="eastAsia" w:ascii="楷体" w:hAnsi="楷体" w:eastAsia="楷体"/>
          <w:spacing w:val="-6"/>
          <w:sz w:val="32"/>
          <w:szCs w:val="32"/>
          <w:lang w:val="en-US" w:eastAsia="zh-CN"/>
        </w:rPr>
        <w:t>020</w:t>
      </w:r>
      <w:r>
        <w:rPr>
          <w:rFonts w:hint="eastAsia" w:ascii="楷体" w:hAnsi="楷体" w:eastAsia="楷体"/>
          <w:spacing w:val="-6"/>
          <w:sz w:val="32"/>
          <w:szCs w:val="32"/>
        </w:rPr>
        <w:t>年一般公共预算支出预算表</w:t>
      </w:r>
    </w:p>
    <w:p>
      <w:pPr>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eastAsia="zh-CN"/>
        </w:rPr>
        <w:t>平顺县巡察办</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w:t>
      </w:r>
      <w:r>
        <w:rPr>
          <w:rFonts w:hint="eastAsia" w:ascii="楷体" w:hAnsi="楷体" w:eastAsia="楷体"/>
          <w:sz w:val="32"/>
          <w:szCs w:val="32"/>
          <w:lang w:eastAsia="zh-CN"/>
        </w:rPr>
        <w:t>平顺县巡察办</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eastAsia="zh-CN"/>
        </w:rPr>
        <w:t>平顺县巡察办</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eastAsia="zh-CN"/>
        </w:rPr>
        <w:t>平顺县巡察办</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年“三公”经费预算财政拨款情况统计表</w:t>
      </w:r>
    </w:p>
    <w:p>
      <w:pPr>
        <w:ind w:firstLine="640" w:firstLineChars="200"/>
        <w:rPr>
          <w:rFonts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eastAsia="zh-CN"/>
        </w:rPr>
        <w:t>平顺县巡察办</w:t>
      </w:r>
      <w:r>
        <w:rPr>
          <w:rFonts w:hint="eastAsia" w:ascii="楷体" w:hAnsi="楷体" w:eastAsia="楷体"/>
          <w:sz w:val="32"/>
          <w:szCs w:val="32"/>
        </w:rPr>
        <w:t>部门</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年机关运行经费预算财政拨款情况统计表</w:t>
      </w:r>
    </w:p>
    <w:p>
      <w:pP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年度部门预算情况说明</w:t>
      </w:r>
    </w:p>
    <w:p>
      <w:pPr>
        <w:ind w:firstLine="636"/>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20</w:t>
      </w:r>
      <w:r>
        <w:rPr>
          <w:rFonts w:hint="eastAsia" w:ascii="楷体" w:hAnsi="楷体" w:eastAsia="楷体"/>
          <w:sz w:val="32"/>
          <w:szCs w:val="32"/>
          <w:lang w:val="en-US" w:eastAsia="zh-CN"/>
        </w:rPr>
        <w:t>20</w:t>
      </w:r>
      <w:r>
        <w:rPr>
          <w:rFonts w:hint="eastAsia" w:ascii="楷体" w:hAnsi="楷体" w:eastAsia="楷体"/>
          <w:sz w:val="32"/>
          <w:szCs w:val="32"/>
        </w:rPr>
        <w:t>年</w:t>
      </w:r>
      <w:r>
        <w:rPr>
          <w:rFonts w:hint="eastAsia" w:ascii="楷体" w:hAnsi="楷体" w:eastAsia="楷体"/>
          <w:sz w:val="32"/>
          <w:szCs w:val="32"/>
          <w:lang w:val="en-US" w:eastAsia="zh-CN"/>
        </w:rPr>
        <w:t>一般公共预算资金132.8万元，比去年2019年114.3万元增加16.19%，由于人员增加3人，工资、社会保障和就业支出以及医疗卫生和计划生育支出、住房保障支出等也相应的原因。</w:t>
      </w:r>
    </w:p>
    <w:p>
      <w:pPr>
        <w:numPr>
          <w:ilvl w:val="0"/>
          <w:numId w:val="1"/>
        </w:numPr>
        <w:ind w:firstLine="636"/>
        <w:rPr>
          <w:rFonts w:hint="eastAsia" w:ascii="楷体" w:hAnsi="楷体" w:eastAsia="楷体"/>
          <w:sz w:val="32"/>
          <w:szCs w:val="32"/>
          <w:lang w:val="en-US" w:eastAsia="zh-CN"/>
        </w:rPr>
      </w:pPr>
      <w:r>
        <w:rPr>
          <w:rFonts w:hint="eastAsia" w:ascii="楷体" w:hAnsi="楷体" w:eastAsia="楷体"/>
          <w:sz w:val="32"/>
          <w:szCs w:val="32"/>
        </w:rPr>
        <w:t>“三公”经费增减变动原因说明</w:t>
      </w:r>
      <w:r>
        <w:rPr>
          <w:rFonts w:hint="eastAsia" w:ascii="楷体" w:hAnsi="楷体" w:eastAsia="楷体"/>
          <w:sz w:val="32"/>
          <w:szCs w:val="32"/>
          <w:lang w:eastAsia="zh-CN"/>
        </w:rPr>
        <w:t>：</w:t>
      </w:r>
      <w:r>
        <w:rPr>
          <w:rFonts w:hint="eastAsia" w:ascii="楷体" w:hAnsi="楷体" w:eastAsia="楷体"/>
          <w:sz w:val="32"/>
          <w:szCs w:val="32"/>
          <w:lang w:val="en-US" w:eastAsia="zh-CN"/>
        </w:rPr>
        <w:t>2020年为0元,比去年减少5000元。</w:t>
      </w:r>
    </w:p>
    <w:p>
      <w:pPr>
        <w:numPr>
          <w:ilvl w:val="0"/>
          <w:numId w:val="0"/>
        </w:numPr>
        <w:ind w:firstLine="640" w:firstLineChars="200"/>
        <w:rPr>
          <w:rFonts w:hint="eastAsia" w:ascii="楷体" w:hAnsi="楷体" w:eastAsia="仿宋"/>
          <w:sz w:val="32"/>
          <w:szCs w:val="32"/>
          <w:lang w:val="en-US" w:eastAsia="zh-CN"/>
        </w:rPr>
      </w:pPr>
      <w:r>
        <w:rPr>
          <w:rFonts w:hint="eastAsia" w:ascii="楷体" w:hAnsi="楷体" w:eastAsia="楷体"/>
          <w:sz w:val="32"/>
          <w:szCs w:val="32"/>
        </w:rPr>
        <w:t>三、机关运行经费增减变动原因说明</w:t>
      </w:r>
      <w:r>
        <w:rPr>
          <w:rFonts w:hint="eastAsia" w:ascii="楷体" w:hAnsi="楷体" w:eastAsia="楷体"/>
          <w:sz w:val="32"/>
          <w:szCs w:val="32"/>
          <w:lang w:eastAsia="zh-CN"/>
        </w:rPr>
        <w:t>：</w:t>
      </w:r>
      <w:r>
        <w:rPr>
          <w:rFonts w:hint="eastAsia" w:ascii="楷体" w:hAnsi="楷体" w:eastAsia="楷体"/>
          <w:sz w:val="32"/>
          <w:szCs w:val="32"/>
          <w:lang w:val="en-US" w:eastAsia="zh-CN"/>
        </w:rPr>
        <w:t>2020年机关运行经费</w:t>
      </w:r>
      <w:r>
        <w:rPr>
          <w:rFonts w:hint="eastAsia" w:ascii="仿宋" w:hAnsi="仿宋" w:eastAsia="仿宋"/>
          <w:sz w:val="32"/>
          <w:szCs w:val="32"/>
        </w:rPr>
        <w:t>财政拨款预算</w:t>
      </w:r>
      <w:r>
        <w:rPr>
          <w:rFonts w:hint="eastAsia" w:ascii="仿宋" w:hAnsi="仿宋" w:eastAsia="仿宋"/>
          <w:sz w:val="32"/>
          <w:szCs w:val="32"/>
          <w:lang w:val="en-US" w:eastAsia="zh-CN"/>
        </w:rPr>
        <w:t>12.45</w:t>
      </w:r>
      <w:r>
        <w:rPr>
          <w:rFonts w:hint="eastAsia" w:ascii="仿宋" w:hAnsi="仿宋" w:eastAsia="仿宋"/>
          <w:sz w:val="32"/>
          <w:szCs w:val="32"/>
        </w:rPr>
        <w:t>万元</w:t>
      </w:r>
      <w:r>
        <w:rPr>
          <w:rFonts w:hint="eastAsia" w:ascii="仿宋" w:hAnsi="仿宋" w:eastAsia="仿宋"/>
          <w:sz w:val="32"/>
          <w:szCs w:val="32"/>
          <w:lang w:eastAsia="zh-CN"/>
        </w:rPr>
        <w:t>，去年</w:t>
      </w:r>
      <w:r>
        <w:rPr>
          <w:rFonts w:hint="eastAsia" w:ascii="仿宋" w:hAnsi="仿宋" w:eastAsia="仿宋"/>
          <w:sz w:val="32"/>
          <w:szCs w:val="32"/>
          <w:lang w:val="en-US" w:eastAsia="zh-CN"/>
        </w:rPr>
        <w:t>2019年10.6万元，比去年增加1.85万元，增加17.5%，原因是2020年人员增加3人。</w:t>
      </w:r>
    </w:p>
    <w:p>
      <w:pPr>
        <w:ind w:firstLine="636"/>
        <w:rPr>
          <w:rFonts w:hint="eastAsia" w:ascii="楷体" w:hAnsi="楷体" w:eastAsia="楷体"/>
          <w:sz w:val="32"/>
          <w:szCs w:val="32"/>
        </w:rPr>
      </w:pPr>
      <w:r>
        <w:rPr>
          <w:rFonts w:hint="eastAsia" w:ascii="楷体" w:hAnsi="楷体" w:eastAsia="楷体"/>
          <w:sz w:val="32"/>
          <w:szCs w:val="32"/>
        </w:rPr>
        <w:t>四、其他说明</w:t>
      </w:r>
    </w:p>
    <w:p>
      <w:pPr>
        <w:ind w:firstLine="636"/>
        <w:rPr>
          <w:rFonts w:ascii="仿宋" w:hAnsi="仿宋" w:eastAsia="仿宋"/>
          <w:sz w:val="32"/>
          <w:szCs w:val="32"/>
        </w:rPr>
      </w:pPr>
      <w:r>
        <w:rPr>
          <w:rFonts w:hint="eastAsia" w:ascii="仿宋" w:hAnsi="仿宋" w:eastAsia="仿宋"/>
          <w:sz w:val="32"/>
          <w:szCs w:val="32"/>
        </w:rPr>
        <w:t>（一）政府采购情况</w:t>
      </w:r>
    </w:p>
    <w:p>
      <w:pPr>
        <w:ind w:firstLine="636"/>
        <w:rPr>
          <w:rFonts w:ascii="仿宋" w:hAnsi="仿宋" w:eastAsia="仿宋"/>
          <w:sz w:val="32"/>
          <w:szCs w:val="32"/>
        </w:rPr>
      </w:pPr>
      <w:r>
        <w:rPr>
          <w:rFonts w:hint="eastAsia" w:ascii="仿宋" w:hAnsi="仿宋" w:eastAsia="仿宋"/>
          <w:sz w:val="32"/>
          <w:szCs w:val="32"/>
          <w:lang w:eastAsia="zh-CN"/>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eastAsia="zh-CN"/>
        </w:rPr>
        <w:t>平顺县巡察办</w:t>
      </w:r>
      <w:r>
        <w:rPr>
          <w:rFonts w:hint="eastAsia" w:ascii="仿宋" w:hAnsi="仿宋" w:eastAsia="仿宋"/>
          <w:sz w:val="32"/>
          <w:szCs w:val="32"/>
        </w:rPr>
        <w:t>部门各单位政府采购预算总额</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val="en-US" w:eastAsia="zh-CN"/>
        </w:rPr>
        <w:t>2019年也为0万元。</w:t>
      </w:r>
    </w:p>
    <w:p>
      <w:pPr>
        <w:ind w:firstLine="636"/>
        <w:rPr>
          <w:rFonts w:ascii="仿宋" w:hAnsi="仿宋" w:eastAsia="仿宋"/>
          <w:sz w:val="32"/>
          <w:szCs w:val="32"/>
        </w:rPr>
      </w:pPr>
      <w:r>
        <w:rPr>
          <w:rFonts w:hint="eastAsia" w:ascii="仿宋" w:hAnsi="仿宋" w:eastAsia="仿宋"/>
          <w:sz w:val="32"/>
          <w:szCs w:val="32"/>
        </w:rPr>
        <w:t>（三）国有资产占有使用情况</w:t>
      </w:r>
    </w:p>
    <w:p>
      <w:pPr>
        <w:ind w:firstLine="636"/>
        <w:rPr>
          <w:rFonts w:hint="eastAsia" w:ascii="仿宋" w:hAnsi="仿宋" w:eastAsia="仿宋"/>
          <w:sz w:val="32"/>
          <w:szCs w:val="32"/>
          <w:lang w:eastAsia="zh-CN"/>
        </w:rPr>
      </w:pPr>
      <w:r>
        <w:rPr>
          <w:rFonts w:hint="eastAsia" w:ascii="仿宋" w:hAnsi="仿宋" w:eastAsia="仿宋"/>
          <w:sz w:val="32"/>
          <w:szCs w:val="32"/>
        </w:rPr>
        <w:t>1.车辆情况；</w:t>
      </w:r>
      <w:r>
        <w:rPr>
          <w:rFonts w:hint="eastAsia" w:ascii="仿宋" w:hAnsi="仿宋" w:eastAsia="仿宋"/>
          <w:sz w:val="32"/>
          <w:szCs w:val="32"/>
          <w:lang w:eastAsia="zh-CN"/>
        </w:rPr>
        <w:t>我单位使用平台公车一辆</w:t>
      </w:r>
    </w:p>
    <w:p>
      <w:pPr>
        <w:ind w:firstLine="636"/>
        <w:rPr>
          <w:rFonts w:hint="eastAsia" w:ascii="仿宋" w:hAnsi="仿宋" w:eastAsia="仿宋"/>
          <w:sz w:val="32"/>
          <w:szCs w:val="32"/>
          <w:lang w:eastAsia="zh-CN"/>
        </w:rPr>
      </w:pPr>
      <w:r>
        <w:rPr>
          <w:rFonts w:hint="eastAsia" w:ascii="仿宋" w:hAnsi="仿宋" w:eastAsia="仿宋"/>
          <w:sz w:val="32"/>
          <w:szCs w:val="32"/>
        </w:rPr>
        <w:t>2.房屋情况；</w:t>
      </w:r>
      <w:r>
        <w:rPr>
          <w:rFonts w:hint="eastAsia" w:ascii="仿宋" w:hAnsi="仿宋" w:eastAsia="仿宋"/>
          <w:sz w:val="32"/>
          <w:szCs w:val="32"/>
          <w:lang w:eastAsia="zh-CN"/>
        </w:rPr>
        <w:t>租借机关事务局办公房办公</w:t>
      </w:r>
    </w:p>
    <w:p>
      <w:pPr>
        <w:ind w:firstLine="636"/>
        <w:rPr>
          <w:rFonts w:hint="eastAsia" w:ascii="仿宋" w:hAnsi="仿宋" w:eastAsia="仿宋"/>
          <w:sz w:val="32"/>
          <w:szCs w:val="32"/>
          <w:lang w:eastAsia="zh-CN"/>
        </w:rPr>
      </w:pPr>
      <w:r>
        <w:rPr>
          <w:rFonts w:hint="eastAsia" w:ascii="仿宋" w:hAnsi="仿宋" w:eastAsia="仿宋"/>
          <w:sz w:val="32"/>
          <w:szCs w:val="32"/>
        </w:rPr>
        <w:t>3.其他国有资产占有使用情况。</w:t>
      </w:r>
      <w:r>
        <w:rPr>
          <w:rFonts w:hint="eastAsia" w:ascii="仿宋" w:hAnsi="仿宋" w:eastAsia="仿宋"/>
          <w:sz w:val="32"/>
          <w:szCs w:val="32"/>
          <w:lang w:eastAsia="zh-CN"/>
        </w:rPr>
        <w:t>无</w:t>
      </w:r>
    </w:p>
    <w:p>
      <w:pPr>
        <w:ind w:firstLine="636"/>
        <w:rPr>
          <w:rFonts w:ascii="仿宋" w:hAnsi="仿宋" w:eastAsia="仿宋"/>
          <w:sz w:val="32"/>
          <w:szCs w:val="32"/>
        </w:rPr>
      </w:pPr>
      <w:r>
        <w:rPr>
          <w:rFonts w:hint="eastAsia" w:ascii="仿宋" w:hAnsi="仿宋" w:eastAsia="仿宋"/>
          <w:sz w:val="32"/>
          <w:szCs w:val="32"/>
        </w:rPr>
        <w:t>（四）绩效管理情况</w:t>
      </w:r>
    </w:p>
    <w:p>
      <w:pPr>
        <w:ind w:firstLine="636"/>
        <w:rPr>
          <w:rFonts w:ascii="仿宋" w:hAnsi="仿宋" w:eastAsia="仿宋"/>
          <w:sz w:val="32"/>
          <w:szCs w:val="32"/>
        </w:rPr>
      </w:pPr>
      <w:r>
        <w:rPr>
          <w:rFonts w:hint="eastAsia" w:ascii="仿宋" w:hAnsi="仿宋" w:eastAsia="仿宋"/>
          <w:sz w:val="32"/>
          <w:szCs w:val="32"/>
          <w:lang w:eastAsia="zh-CN"/>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eastAsia="zh-CN"/>
        </w:rPr>
        <w:t>平顺县巡察办</w:t>
      </w:r>
      <w:r>
        <w:rPr>
          <w:rFonts w:hint="eastAsia" w:ascii="仿宋" w:hAnsi="仿宋" w:eastAsia="仿宋"/>
          <w:sz w:val="32"/>
          <w:szCs w:val="32"/>
        </w:rPr>
        <w:t>部门实行绩效目标管理的项目</w:t>
      </w:r>
      <w:r>
        <w:rPr>
          <w:rFonts w:hint="eastAsia" w:ascii="仿宋" w:hAnsi="仿宋" w:eastAsia="仿宋"/>
          <w:sz w:val="32"/>
          <w:szCs w:val="32"/>
          <w:lang w:eastAsia="zh-CN"/>
        </w:rPr>
        <w:t>无。</w:t>
      </w:r>
    </w:p>
    <w:p>
      <w:pPr>
        <w:rPr>
          <w:rFonts w:ascii="黑体" w:hAnsi="黑体" w:eastAsia="黑体"/>
          <w:sz w:val="32"/>
          <w:szCs w:val="32"/>
        </w:rPr>
      </w:pPr>
      <w:r>
        <w:rPr>
          <w:rFonts w:hint="eastAsia" w:ascii="黑体" w:hAnsi="黑体" w:eastAsia="黑体"/>
          <w:sz w:val="32"/>
          <w:szCs w:val="32"/>
        </w:rPr>
        <w:t>第四部分  名词解释</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（一）基本支出</w:t>
      </w:r>
      <w:r>
        <w:rPr>
          <w:rFonts w:hint="eastAsia" w:ascii="仿宋" w:hAnsi="仿宋" w:eastAsia="仿宋"/>
          <w:sz w:val="32"/>
          <w:szCs w:val="32"/>
        </w:rPr>
        <w:t>：指为保障机构正常运转、完成日常</w:t>
      </w:r>
    </w:p>
    <w:p>
      <w:pPr>
        <w:autoSpaceDE w:val="0"/>
        <w:autoSpaceDN w:val="0"/>
        <w:adjustRightInd w:val="0"/>
        <w:rPr>
          <w:rFonts w:ascii="仿宋" w:hAnsi="仿宋" w:eastAsia="仿宋"/>
          <w:sz w:val="32"/>
          <w:szCs w:val="32"/>
        </w:rPr>
      </w:pPr>
      <w:r>
        <w:rPr>
          <w:rFonts w:hint="eastAsia" w:ascii="仿宋" w:hAnsi="仿宋" w:eastAsia="仿宋"/>
          <w:sz w:val="32"/>
          <w:szCs w:val="32"/>
        </w:rPr>
        <w:t>工作任务而发生的人员支出和公用支出。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（二）项目支出</w:t>
      </w:r>
      <w:r>
        <w:rPr>
          <w:rFonts w:hint="eastAsia" w:ascii="仿宋" w:hAnsi="仿宋" w:eastAsia="仿宋"/>
          <w:sz w:val="32"/>
          <w:szCs w:val="32"/>
        </w:rPr>
        <w:t>：指在基本支出之外为完成特定行政任</w:t>
      </w:r>
    </w:p>
    <w:p>
      <w:pPr>
        <w:rPr>
          <w:rFonts w:ascii="仿宋" w:hAnsi="仿宋" w:eastAsia="仿宋"/>
          <w:sz w:val="32"/>
          <w:szCs w:val="32"/>
        </w:rPr>
      </w:pPr>
      <w:r>
        <w:rPr>
          <w:rFonts w:hint="eastAsia" w:ascii="仿宋" w:hAnsi="仿宋" w:eastAsia="仿宋"/>
          <w:sz w:val="32"/>
          <w:szCs w:val="32"/>
        </w:rPr>
        <w:t>务和事业发展目标所发生的支出。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（三）“三公”经费</w:t>
      </w:r>
      <w:r>
        <w:rPr>
          <w:rFonts w:hint="eastAsia" w:ascii="仿宋" w:hAnsi="仿宋" w:eastAsia="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（四）机关运行经费</w:t>
      </w:r>
      <w:r>
        <w:rPr>
          <w:rFonts w:hint="eastAsia" w:ascii="仿宋" w:hAnsi="仿宋" w:eastAsia="仿宋"/>
          <w:sz w:val="32"/>
          <w:szCs w:val="32"/>
        </w:rPr>
        <w:t>：指行政单位和参照公务员法管理的事业单位使用一般公共预算安排的基本支出中的日常公用经费支出。</w:t>
      </w:r>
    </w:p>
    <w:p>
      <w:pPr>
        <w:rPr>
          <w:rFonts w:ascii="仿宋" w:hAnsi="仿宋" w:eastAsia="仿宋"/>
          <w:sz w:val="32"/>
          <w:szCs w:val="32"/>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CCA09"/>
    <w:multiLevelType w:val="singleLevel"/>
    <w:tmpl w:val="3B2CCA0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0361"/>
    <w:rsid w:val="00332350"/>
    <w:rsid w:val="00530361"/>
    <w:rsid w:val="00552BFB"/>
    <w:rsid w:val="00575A54"/>
    <w:rsid w:val="0069691F"/>
    <w:rsid w:val="006C112A"/>
    <w:rsid w:val="007E3878"/>
    <w:rsid w:val="008E24FF"/>
    <w:rsid w:val="009C570F"/>
    <w:rsid w:val="00A665B7"/>
    <w:rsid w:val="00A76357"/>
    <w:rsid w:val="00D278F0"/>
    <w:rsid w:val="00E24128"/>
    <w:rsid w:val="00E43FC2"/>
    <w:rsid w:val="03F56E2F"/>
    <w:rsid w:val="14407C44"/>
    <w:rsid w:val="1843146C"/>
    <w:rsid w:val="250F69BF"/>
    <w:rsid w:val="2E73639B"/>
    <w:rsid w:val="3D903C20"/>
    <w:rsid w:val="4E863A3B"/>
    <w:rsid w:val="56486B0E"/>
    <w:rsid w:val="62E91F42"/>
    <w:rsid w:val="62F511BC"/>
    <w:rsid w:val="67683972"/>
    <w:rsid w:val="756E4758"/>
    <w:rsid w:val="760C6AC4"/>
    <w:rsid w:val="794A7F91"/>
    <w:rsid w:val="7CB27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158</Words>
  <Characters>901</Characters>
  <Lines>7</Lines>
  <Paragraphs>2</Paragraphs>
  <TotalTime>8</TotalTime>
  <ScaleCrop>false</ScaleCrop>
  <LinksUpToDate>false</LinksUpToDate>
  <CharactersWithSpaces>1057</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2017-01-16T14:14:00Z</dcterms:created>
  <dc:creator>郜汝敬 </dc:creator>
  <cp:lastModifiedBy>001</cp:lastModifiedBy>
  <cp:lastPrinted>2017-01-18T09:15:00Z</cp:lastPrinted>
  <dcterms:modified xsi:type="dcterms:W3CDTF">2020-05-25T03:18:08Z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