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C0E" w:rsidRDefault="00D95C0E">
      <w:pPr>
        <w:jc w:val="center"/>
        <w:rPr>
          <w:rFonts w:ascii="仿宋" w:eastAsia="仿宋" w:hAnsi="仿宋"/>
          <w:sz w:val="32"/>
          <w:szCs w:val="32"/>
        </w:rPr>
      </w:pPr>
    </w:p>
    <w:p w:rsidR="004A546A" w:rsidRDefault="00CE589F">
      <w:pPr>
        <w:jc w:val="center"/>
        <w:rPr>
          <w:rFonts w:ascii="华文中宋" w:eastAsia="华文中宋" w:hAnsi="华文中宋" w:hint="eastAsia"/>
          <w:b/>
          <w:bCs/>
          <w:sz w:val="44"/>
          <w:szCs w:val="44"/>
        </w:rPr>
      </w:pPr>
      <w:r>
        <w:rPr>
          <w:rFonts w:ascii="华文中宋" w:eastAsia="华文中宋" w:hAnsi="华文中宋" w:hint="eastAsia"/>
          <w:b/>
          <w:bCs/>
          <w:sz w:val="44"/>
          <w:szCs w:val="44"/>
        </w:rPr>
        <w:t>平顺县统计</w:t>
      </w:r>
      <w:r w:rsidR="00996965">
        <w:rPr>
          <w:rFonts w:ascii="华文中宋" w:eastAsia="华文中宋" w:hAnsi="华文中宋" w:hint="eastAsia"/>
          <w:b/>
          <w:bCs/>
          <w:sz w:val="44"/>
          <w:szCs w:val="44"/>
        </w:rPr>
        <w:t>局</w:t>
      </w:r>
      <w:r w:rsidR="00996965">
        <w:rPr>
          <w:rFonts w:ascii="华文中宋" w:eastAsia="华文中宋" w:hAnsi="华文中宋" w:hint="eastAsia"/>
          <w:b/>
          <w:bCs/>
          <w:sz w:val="44"/>
          <w:szCs w:val="44"/>
        </w:rPr>
        <w:t>20</w:t>
      </w:r>
      <w:r w:rsidR="00996965">
        <w:rPr>
          <w:rFonts w:ascii="华文中宋" w:eastAsia="华文中宋" w:hAnsi="华文中宋" w:hint="eastAsia"/>
          <w:b/>
          <w:bCs/>
          <w:sz w:val="44"/>
          <w:szCs w:val="44"/>
        </w:rPr>
        <w:t>20</w:t>
      </w:r>
      <w:r w:rsidR="00996965">
        <w:rPr>
          <w:rFonts w:ascii="华文中宋" w:eastAsia="华文中宋" w:hAnsi="华文中宋" w:hint="eastAsia"/>
          <w:b/>
          <w:bCs/>
          <w:sz w:val="44"/>
          <w:szCs w:val="44"/>
        </w:rPr>
        <w:t>年度部门预算</w:t>
      </w:r>
      <w:r w:rsidR="004A546A">
        <w:rPr>
          <w:rFonts w:ascii="华文中宋" w:eastAsia="华文中宋" w:hAnsi="华文中宋" w:hint="eastAsia"/>
          <w:b/>
          <w:bCs/>
          <w:sz w:val="44"/>
          <w:szCs w:val="44"/>
        </w:rPr>
        <w:t>公开</w:t>
      </w:r>
    </w:p>
    <w:p w:rsidR="00D95C0E" w:rsidRDefault="004A546A">
      <w:pPr>
        <w:jc w:val="center"/>
        <w:rPr>
          <w:rFonts w:ascii="华文中宋" w:eastAsia="华文中宋" w:hAnsi="华文中宋"/>
          <w:b/>
          <w:bCs/>
          <w:sz w:val="44"/>
          <w:szCs w:val="44"/>
        </w:rPr>
      </w:pPr>
      <w:r>
        <w:rPr>
          <w:rFonts w:ascii="华文中宋" w:eastAsia="华文中宋" w:hAnsi="华文中宋" w:hint="eastAsia"/>
          <w:b/>
          <w:bCs/>
          <w:sz w:val="44"/>
          <w:szCs w:val="44"/>
        </w:rPr>
        <w:t>情况</w:t>
      </w:r>
      <w:r w:rsidR="00996965">
        <w:rPr>
          <w:rFonts w:ascii="华文中宋" w:eastAsia="华文中宋" w:hAnsi="华文中宋" w:hint="eastAsia"/>
          <w:b/>
          <w:bCs/>
          <w:sz w:val="44"/>
          <w:szCs w:val="44"/>
        </w:rPr>
        <w:t>说明</w:t>
      </w:r>
    </w:p>
    <w:p w:rsidR="00D95C0E" w:rsidRDefault="00D95C0E">
      <w:pPr>
        <w:jc w:val="center"/>
        <w:rPr>
          <w:rFonts w:ascii="仿宋" w:eastAsia="仿宋" w:hAnsi="仿宋"/>
          <w:sz w:val="32"/>
          <w:szCs w:val="32"/>
        </w:rPr>
      </w:pPr>
    </w:p>
    <w:p w:rsidR="003E36B3" w:rsidRDefault="003E36B3" w:rsidP="003E36B3">
      <w:pP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概况</w:t>
      </w:r>
    </w:p>
    <w:p w:rsidR="003E36B3" w:rsidRPr="00E559F5" w:rsidRDefault="003E36B3" w:rsidP="003E36B3">
      <w:pPr>
        <w:spacing w:line="660" w:lineRule="exact"/>
        <w:rPr>
          <w:rFonts w:ascii="仿宋" w:eastAsia="仿宋" w:hAnsi="仿宋"/>
          <w:b/>
          <w:bCs/>
          <w:sz w:val="32"/>
          <w:szCs w:val="32"/>
        </w:rPr>
      </w:pPr>
      <w:r w:rsidRPr="00E559F5">
        <w:rPr>
          <w:rFonts w:ascii="仿宋" w:eastAsia="仿宋" w:hAnsi="仿宋" w:hint="eastAsia"/>
          <w:b/>
          <w:bCs/>
          <w:sz w:val="32"/>
          <w:szCs w:val="32"/>
        </w:rPr>
        <w:t>一、部门职能</w:t>
      </w:r>
      <w:r>
        <w:rPr>
          <w:rFonts w:ascii="仿宋" w:eastAsia="仿宋" w:hAnsi="仿宋" w:hint="eastAsia"/>
          <w:b/>
          <w:bCs/>
          <w:sz w:val="32"/>
          <w:szCs w:val="32"/>
        </w:rPr>
        <w:t>（主要职责）</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（一）承担组织领导和协调全县统计工作，确保统计数据真实、准确、及时。制定全县性的统计政策、规划、基本统计制度和统计标准，指导全县统计工作。</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（二）健全完善全县国民经济核算体系，拟订并组织实施全县国民经济核算制度和全县投入产出调查方案，核算全县国内生产总值，汇编提供国民经济核算资料，监督管理各乡（镇）国民经济核算工作。</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（三）根据上级部门重大国情国力普查计划、方案，组织实施全县人口、经济、农业等重大国情国力普查，汇总、整理和提供有关全县国情国力方面的统计数据。</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四）组织实施农林牧渔业、工业、建筑业、批发和零售、住宿和餐饮业、房地产业、租赁和商务服务业、居民服务和其他服务业、文化体育和娱乐业以及装卸搬运和其他运输服务业、仓储业、计算机服务业、软件业、科技交流和推广服务业、社会福利业等统计调查，收集、汇总、整理和提供有关调查的统计数据，综合整理和提供地质勘探、旅游、</w:t>
      </w:r>
      <w:r w:rsidRPr="00E559F5">
        <w:rPr>
          <w:rFonts w:ascii="仿宋" w:eastAsia="仿宋" w:hAnsi="仿宋" w:cs="仿宋_GB2312" w:hint="eastAsia"/>
          <w:sz w:val="32"/>
          <w:szCs w:val="32"/>
        </w:rPr>
        <w:lastRenderedPageBreak/>
        <w:t>交通运输、邮政、教育、卫生、社会保障、公用事业等全县性基本统计数据。</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五）组织实施管理能源、投资、自费、价格、住户、科技、人口、劳动力、社会发展基本情况、环境基本状况等统计调查，收集、汇总、整理和提供有关调查的统计数据，综合整理和提供资源、房屋、对外贸易、对外经济等全县性基本统计数据。</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六）组织各乡（镇）、各部门的经济、社会、科技和资源环境统计调查，统一核定、管理、公布全县性基本统计资料，定期发布全县国民经济和社会发展情况的统计信息，组织建立部门间统计信息共享制度和发布制度。</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（七）对国民经济、社会发展、利技进步</w:t>
      </w:r>
      <w:r w:rsidRPr="00E559F5">
        <w:rPr>
          <w:rFonts w:ascii="仿宋" w:eastAsia="仿宋" w:hAnsi="仿宋" w:cs="仿宋_GB2312"/>
          <w:sz w:val="32"/>
          <w:szCs w:val="32"/>
        </w:rPr>
        <w:t>,</w:t>
      </w:r>
      <w:r w:rsidRPr="00E559F5">
        <w:rPr>
          <w:rFonts w:ascii="仿宋" w:eastAsia="仿宋" w:hAnsi="仿宋" w:cs="仿宋_GB2312" w:hint="eastAsia"/>
          <w:sz w:val="32"/>
          <w:szCs w:val="32"/>
        </w:rPr>
        <w:t>和资源环境等情况进行统计分析、统计预测和统计监督，向县委、县人民政府及有关部门提供统计信息和咨询建议。</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八）审批部门统计标准，依法审批或者备案各部门统计调查项目、地方统计调查项目，指导专业统计基础工作、统计基层业务基础建设，组织建立服务业统计信息管理制度，建立健全统计数据质量审核、监控和评估制度，开展对重要统计数据的审核、监控和评估，依法监督管理涉外调查活动。</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（九）协助管理各乡（镇）的统计员，指导全县统计专业技术队伍建设，会同市统计局管理全县统计专业资格考</w:t>
      </w:r>
      <w:r w:rsidRPr="00E559F5">
        <w:rPr>
          <w:rFonts w:ascii="仿宋" w:eastAsia="仿宋" w:hAnsi="仿宋" w:cs="仿宋_GB2312" w:hint="eastAsia"/>
          <w:sz w:val="32"/>
          <w:szCs w:val="32"/>
        </w:rPr>
        <w:lastRenderedPageBreak/>
        <w:t>试、职务评聘和从业资格认定工作，监督管理省财政、市财政、县财政提供给各乡（镇）统计部门的统计经费和专项基本建设投资以及固定资产投资。</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（十）建立并管理全县统计信息自动化系统和统计数据库系统．组织制定各地、各部门统计数据库和网络的基本标准、运行规则，指导地方统计信息化系统建设。</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（十一）开展统计工作和统计科学的国内及国际交流与合作，承担省统计局、市统计局</w:t>
      </w:r>
      <w:r w:rsidRPr="000E3725">
        <w:rPr>
          <w:rFonts w:ascii="仿宋" w:eastAsia="仿宋" w:hAnsi="仿宋" w:cs="仿宋_GB2312" w:hint="eastAsia"/>
          <w:sz w:val="32"/>
          <w:szCs w:val="32"/>
        </w:rPr>
        <w:t>受国际组织</w:t>
      </w:r>
      <w:r w:rsidRPr="00E559F5">
        <w:rPr>
          <w:rFonts w:ascii="仿宋" w:eastAsia="仿宋" w:hAnsi="仿宋" w:cs="仿宋_GB2312" w:hint="eastAsia"/>
          <w:sz w:val="32"/>
          <w:szCs w:val="32"/>
        </w:rPr>
        <w:t>委托的有关统计交流台作项目。</w:t>
      </w:r>
    </w:p>
    <w:p w:rsidR="003E36B3" w:rsidRPr="00E559F5" w:rsidRDefault="003E36B3" w:rsidP="003E36B3">
      <w:pPr>
        <w:ind w:firstLineChars="200" w:firstLine="640"/>
        <w:rPr>
          <w:rFonts w:ascii="仿宋" w:eastAsia="仿宋" w:hAnsi="仿宋" w:cs="仿宋_GB2312"/>
          <w:sz w:val="32"/>
          <w:szCs w:val="32"/>
        </w:rPr>
      </w:pPr>
      <w:r w:rsidRPr="00E559F5">
        <w:rPr>
          <w:rFonts w:ascii="仿宋" w:eastAsia="仿宋" w:hAnsi="仿宋" w:cs="仿宋_GB2312" w:hint="eastAsia"/>
          <w:sz w:val="32"/>
          <w:szCs w:val="32"/>
        </w:rPr>
        <w:t>（十二）承办县人民政府交办的其他事项。</w:t>
      </w:r>
    </w:p>
    <w:p w:rsidR="003E36B3" w:rsidRPr="00093BE8" w:rsidRDefault="003E36B3" w:rsidP="003E36B3">
      <w:pPr>
        <w:rPr>
          <w:rFonts w:ascii="仿宋" w:eastAsia="仿宋" w:hAnsi="仿宋" w:cs="仿宋_GB2312"/>
          <w:sz w:val="32"/>
          <w:szCs w:val="32"/>
        </w:rPr>
      </w:pPr>
      <w:r w:rsidRPr="00093BE8">
        <w:rPr>
          <w:rFonts w:ascii="仿宋" w:eastAsia="仿宋" w:hAnsi="仿宋" w:cs="仿宋_GB2312" w:hint="eastAsia"/>
          <w:sz w:val="32"/>
          <w:szCs w:val="32"/>
        </w:rPr>
        <w:t>二、机构设置情况</w:t>
      </w:r>
    </w:p>
    <w:p w:rsidR="003E36B3" w:rsidRPr="00604DA3" w:rsidRDefault="003E36B3" w:rsidP="003E36B3">
      <w:pPr>
        <w:ind w:firstLineChars="200" w:firstLine="643"/>
        <w:rPr>
          <w:rFonts w:ascii="仿宋" w:eastAsia="仿宋" w:hAnsi="仿宋" w:cs="仿宋_GB2312"/>
          <w:b/>
          <w:bCs/>
          <w:sz w:val="32"/>
          <w:szCs w:val="32"/>
        </w:rPr>
      </w:pPr>
      <w:r w:rsidRPr="00604DA3">
        <w:rPr>
          <w:rFonts w:ascii="仿宋" w:eastAsia="仿宋" w:hAnsi="仿宋" w:cs="仿宋_GB2312" w:hint="eastAsia"/>
          <w:b/>
          <w:bCs/>
          <w:sz w:val="32"/>
          <w:szCs w:val="32"/>
        </w:rPr>
        <w:t>（一）</w:t>
      </w:r>
      <w:r>
        <w:rPr>
          <w:rFonts w:ascii="仿宋" w:eastAsia="仿宋" w:hAnsi="仿宋" w:cs="仿宋_GB2312" w:hint="eastAsia"/>
          <w:b/>
          <w:bCs/>
          <w:sz w:val="32"/>
          <w:szCs w:val="32"/>
        </w:rPr>
        <w:t>综合</w:t>
      </w:r>
      <w:r w:rsidRPr="00604DA3">
        <w:rPr>
          <w:rFonts w:ascii="仿宋" w:eastAsia="仿宋" w:hAnsi="仿宋" w:cs="仿宋_GB2312" w:hint="eastAsia"/>
          <w:b/>
          <w:bCs/>
          <w:sz w:val="32"/>
          <w:szCs w:val="32"/>
        </w:rPr>
        <w:t>办公室</w:t>
      </w:r>
    </w:p>
    <w:p w:rsidR="003E36B3" w:rsidRPr="00604DA3" w:rsidRDefault="003E36B3" w:rsidP="003E36B3">
      <w:pPr>
        <w:ind w:firstLineChars="200" w:firstLine="640"/>
        <w:rPr>
          <w:rFonts w:ascii="仿宋" w:eastAsia="仿宋" w:hAnsi="仿宋" w:cs="仿宋_GB2312"/>
          <w:sz w:val="32"/>
          <w:szCs w:val="32"/>
        </w:rPr>
      </w:pPr>
      <w:r w:rsidRPr="00604DA3">
        <w:rPr>
          <w:rFonts w:ascii="仿宋" w:eastAsia="仿宋" w:hAnsi="仿宋" w:cs="仿宋_GB2312" w:hint="eastAsia"/>
          <w:sz w:val="32"/>
          <w:szCs w:val="32"/>
        </w:rPr>
        <w:t>综合协调、管理全县统计政务信息的综合、传递与反馈，统计工作情况的总结与交流，负责局机关机构编制、人事、财务、行政后勤、固定资产、文秘、档案、机要保密、老干部管理等工作，草拟重要统计文件和报告，组织指导全县统计专业技术职务评聘和资格考试；研究提出统计体制改革方案和实施办法；负责草拟和修订地方统计规章制度，组织统计法律、法规的宣传普及、贯彻和监督检查工作，会同有关部门检查处理重大的统计违法案件；负责本部门和下属单位的安全工作。</w:t>
      </w:r>
    </w:p>
    <w:p w:rsidR="003E36B3" w:rsidRDefault="003E36B3" w:rsidP="003E36B3">
      <w:pPr>
        <w:ind w:firstLineChars="200" w:firstLine="640"/>
        <w:rPr>
          <w:rFonts w:ascii="仿宋" w:eastAsia="仿宋" w:hAnsi="仿宋" w:cs="仿宋_GB2312"/>
          <w:sz w:val="32"/>
          <w:szCs w:val="32"/>
        </w:rPr>
      </w:pPr>
      <w:r w:rsidRPr="00604DA3">
        <w:rPr>
          <w:rFonts w:ascii="仿宋" w:eastAsia="仿宋" w:hAnsi="仿宋" w:cs="仿宋_GB2312" w:hint="eastAsia"/>
          <w:sz w:val="32"/>
          <w:szCs w:val="32"/>
        </w:rPr>
        <w:t>负责对全县经济、社会运行状况进行监测、分析和预测，</w:t>
      </w:r>
      <w:r w:rsidRPr="00604DA3">
        <w:rPr>
          <w:rFonts w:ascii="仿宋" w:eastAsia="仿宋" w:hAnsi="仿宋" w:cs="仿宋_GB2312" w:hint="eastAsia"/>
          <w:sz w:val="32"/>
          <w:szCs w:val="32"/>
        </w:rPr>
        <w:lastRenderedPageBreak/>
        <w:t>提出重大综合性的宏观经济和社会发展的长远目标和宏观战略进行调查研究、分析论证，并提出宏观调控咨询建议，管理宏观统计数据，定期整理、编辑，提供经济、社会综合性资料。组</w:t>
      </w:r>
      <w:r>
        <w:rPr>
          <w:rFonts w:ascii="仿宋" w:eastAsia="仿宋" w:hAnsi="仿宋" w:cs="仿宋_GB2312" w:hint="eastAsia"/>
          <w:sz w:val="32"/>
          <w:szCs w:val="32"/>
        </w:rPr>
        <w:t>织贯彻国民经济、社会统计指标体系及统计调查制度，研究制定管理全县</w:t>
      </w:r>
      <w:r w:rsidRPr="00604DA3">
        <w:rPr>
          <w:rFonts w:ascii="仿宋" w:eastAsia="仿宋" w:hAnsi="仿宋" w:cs="仿宋_GB2312" w:hint="eastAsia"/>
          <w:sz w:val="32"/>
          <w:szCs w:val="32"/>
        </w:rPr>
        <w:t>调查制度方法；组织协调统计基层业务基础建设；组织实施新国民经济核算制度，负责国内生产总值、投入产出、资金流量、地区收支和资产负债表核算，编制经济循环账户，进行总供给与总需求的测算，提供国民经济核算资料及有关综合平衡分析研究报告。推动各</w:t>
      </w:r>
      <w:r>
        <w:rPr>
          <w:rFonts w:ascii="仿宋" w:eastAsia="仿宋" w:hAnsi="仿宋" w:cs="仿宋_GB2312" w:hint="eastAsia"/>
          <w:sz w:val="32"/>
          <w:szCs w:val="32"/>
        </w:rPr>
        <w:t>乡（镇）</w:t>
      </w:r>
      <w:r w:rsidRPr="00604DA3">
        <w:rPr>
          <w:rFonts w:ascii="仿宋" w:eastAsia="仿宋" w:hAnsi="仿宋" w:cs="仿宋_GB2312" w:hint="eastAsia"/>
          <w:sz w:val="32"/>
          <w:szCs w:val="32"/>
        </w:rPr>
        <w:t>的统计业务工作；组织实施基本单位的统计调查和统计数据的质量评估。负责财政、金融、税务等部门综合资料的收集。</w:t>
      </w:r>
    </w:p>
    <w:p w:rsidR="003E36B3" w:rsidRPr="002E647A" w:rsidRDefault="003E36B3" w:rsidP="003E36B3">
      <w:pPr>
        <w:ind w:firstLine="642"/>
        <w:rPr>
          <w:rFonts w:ascii="仿宋" w:eastAsia="仿宋" w:hAnsi="仿宋"/>
          <w:sz w:val="32"/>
          <w:szCs w:val="32"/>
        </w:rPr>
      </w:pPr>
      <w:r>
        <w:rPr>
          <w:rFonts w:ascii="仿宋" w:eastAsia="仿宋" w:hAnsi="仿宋" w:cs="仿宋_GB2312" w:hint="eastAsia"/>
          <w:sz w:val="32"/>
          <w:szCs w:val="32"/>
        </w:rPr>
        <w:t>负责名录库建设和全国经济普查</w:t>
      </w:r>
      <w:r w:rsidRPr="00CD5024">
        <w:rPr>
          <w:rFonts w:ascii="仿宋" w:eastAsia="仿宋" w:hAnsi="仿宋" w:hint="eastAsia"/>
          <w:sz w:val="32"/>
          <w:szCs w:val="32"/>
        </w:rPr>
        <w:t>的统计调查，收集、整理和提供有关调查统计数据，综合整理统计数据；对有关统计数据质量进行检查和评佶；组织指导有关专业统计基础工作：进行统计分析。</w:t>
      </w:r>
    </w:p>
    <w:p w:rsidR="003E36B3" w:rsidRPr="00604DA3" w:rsidRDefault="003E36B3" w:rsidP="003E36B3">
      <w:pPr>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（二）工交、能源</w:t>
      </w:r>
      <w:r w:rsidRPr="00604DA3">
        <w:rPr>
          <w:rFonts w:ascii="仿宋" w:eastAsia="仿宋" w:hAnsi="仿宋" w:cs="仿宋_GB2312" w:hint="eastAsia"/>
          <w:b/>
          <w:bCs/>
          <w:sz w:val="32"/>
          <w:szCs w:val="32"/>
        </w:rPr>
        <w:t>股</w:t>
      </w:r>
    </w:p>
    <w:p w:rsidR="003E36B3" w:rsidRDefault="003E36B3" w:rsidP="003E36B3">
      <w:pPr>
        <w:ind w:firstLineChars="200" w:firstLine="640"/>
        <w:rPr>
          <w:rFonts w:ascii="仿宋" w:eastAsia="仿宋" w:hAnsi="仿宋" w:cs="仿宋_GB2312"/>
          <w:sz w:val="32"/>
          <w:szCs w:val="32"/>
        </w:rPr>
      </w:pPr>
      <w:r w:rsidRPr="00604DA3">
        <w:rPr>
          <w:rFonts w:ascii="仿宋" w:eastAsia="仿宋" w:hAnsi="仿宋" w:cs="仿宋_GB2312" w:hint="eastAsia"/>
          <w:sz w:val="32"/>
          <w:szCs w:val="32"/>
        </w:rPr>
        <w:t>贯彻执行国家、省、市统计局有关工业、交通运输邮电业统计报表制度；组织实施全县工业生产、财务、经营状况统计调查；负责开展全县规模以上工业企业联网直报工作；收集、审核、汇总和评估全</w:t>
      </w:r>
      <w:r>
        <w:rPr>
          <w:rFonts w:ascii="仿宋" w:eastAsia="仿宋" w:hAnsi="仿宋" w:cs="仿宋_GB2312" w:hint="eastAsia"/>
          <w:sz w:val="32"/>
          <w:szCs w:val="32"/>
        </w:rPr>
        <w:t>县</w:t>
      </w:r>
      <w:r w:rsidRPr="00604DA3">
        <w:rPr>
          <w:rFonts w:ascii="仿宋" w:eastAsia="仿宋" w:hAnsi="仿宋" w:cs="仿宋_GB2312" w:hint="eastAsia"/>
          <w:sz w:val="32"/>
          <w:szCs w:val="32"/>
        </w:rPr>
        <w:t>工业生产、财务状况调查的月度、季度和年度统计数据；按月度、季度和年度综合整理、提供和发布全县工业生产运行、经济效益、企业经营状况等</w:t>
      </w:r>
      <w:r w:rsidRPr="00604DA3">
        <w:rPr>
          <w:rFonts w:ascii="仿宋" w:eastAsia="仿宋" w:hAnsi="仿宋" w:cs="仿宋_GB2312" w:hint="eastAsia"/>
          <w:sz w:val="32"/>
          <w:szCs w:val="32"/>
        </w:rPr>
        <w:lastRenderedPageBreak/>
        <w:t>统计数据；利用有关调查统计数据对全</w:t>
      </w:r>
      <w:r>
        <w:rPr>
          <w:rFonts w:ascii="仿宋" w:eastAsia="仿宋" w:hAnsi="仿宋" w:cs="仿宋_GB2312" w:hint="eastAsia"/>
          <w:sz w:val="32"/>
          <w:szCs w:val="32"/>
        </w:rPr>
        <w:t>县</w:t>
      </w:r>
      <w:r w:rsidRPr="00604DA3">
        <w:rPr>
          <w:rFonts w:ascii="仿宋" w:eastAsia="仿宋" w:hAnsi="仿宋" w:cs="仿宋_GB2312" w:hint="eastAsia"/>
          <w:sz w:val="32"/>
          <w:szCs w:val="32"/>
        </w:rPr>
        <w:t>工业经济运行和景气状况进行监测；对全县工业有关统计数据质量进行检查和评估；进行全县工业、交通运输邮电业统计分析；组织指导规范全县工业、交通运输邮电业统计基础工作；负责开展全县工业和交通运输邮电业统计制度及业务知识的培训；负责对全县工业和交通运输邮电业统计工作的考核；按照县委、县政府的要求，完成相关工作任务；完成领导交办的临时工作。</w:t>
      </w:r>
    </w:p>
    <w:p w:rsidR="003E36B3" w:rsidRPr="003F041C" w:rsidRDefault="003E36B3" w:rsidP="003E36B3">
      <w:pPr>
        <w:spacing w:line="600" w:lineRule="exact"/>
        <w:ind w:firstLineChars="200" w:firstLine="672"/>
        <w:rPr>
          <w:rFonts w:ascii="仿宋" w:eastAsia="仿宋" w:hAnsi="仿宋"/>
          <w:spacing w:val="8"/>
          <w:sz w:val="32"/>
          <w:szCs w:val="32"/>
        </w:rPr>
      </w:pPr>
      <w:r w:rsidRPr="00604DA3">
        <w:rPr>
          <w:rFonts w:ascii="仿宋" w:eastAsia="仿宋" w:hAnsi="仿宋" w:hint="eastAsia"/>
          <w:spacing w:val="8"/>
          <w:sz w:val="32"/>
          <w:szCs w:val="32"/>
        </w:rPr>
        <w:t>组织实施能源统计调查，收集、整理和提供有关调查的统计数据；综合整理资源统计数据；综合整理环境及生态文明评价数据；组织实施对全县主要耗能行业节能和重点耗能企业能源使用、节约以及资源循环利用状况的统计监测；配合节能主管部门开展节能目标考核；进行全县能源平衡统计与核算；组织实施对全县的生态文明发展年度评价工作，配合实施对全县的生态文明目标考核工作；对有关能源统计数据质量进行检查和评估；组织指导能源专业统计基础工作；进行能源、资源、生态文明评价统计分析。完成领导交办的临时工作。</w:t>
      </w:r>
    </w:p>
    <w:p w:rsidR="003E36B3" w:rsidRPr="00604DA3" w:rsidRDefault="003E36B3" w:rsidP="003E36B3">
      <w:pPr>
        <w:numPr>
          <w:ilvl w:val="0"/>
          <w:numId w:val="4"/>
        </w:numPr>
        <w:ind w:firstLineChars="200" w:firstLine="643"/>
        <w:rPr>
          <w:rFonts w:ascii="仿宋" w:eastAsia="仿宋" w:hAnsi="仿宋" w:cs="仿宋_GB2312"/>
          <w:b/>
          <w:bCs/>
          <w:sz w:val="32"/>
          <w:szCs w:val="32"/>
        </w:rPr>
      </w:pPr>
      <w:r w:rsidRPr="00604DA3">
        <w:rPr>
          <w:rFonts w:ascii="仿宋" w:eastAsia="仿宋" w:hAnsi="仿宋" w:cs="仿宋_GB2312" w:hint="eastAsia"/>
          <w:b/>
          <w:bCs/>
          <w:sz w:val="32"/>
          <w:szCs w:val="32"/>
        </w:rPr>
        <w:t>固定资产投资股</w:t>
      </w:r>
    </w:p>
    <w:p w:rsidR="003E36B3" w:rsidRPr="00604DA3" w:rsidRDefault="003E36B3" w:rsidP="003E36B3">
      <w:pPr>
        <w:rPr>
          <w:rFonts w:ascii="仿宋" w:eastAsia="仿宋" w:hAnsi="仿宋" w:cs="仿宋_GB2312"/>
          <w:b/>
          <w:bCs/>
          <w:sz w:val="32"/>
          <w:szCs w:val="32"/>
        </w:rPr>
      </w:pPr>
      <w:r w:rsidRPr="00604DA3">
        <w:rPr>
          <w:rFonts w:ascii="仿宋" w:eastAsia="仿宋" w:hAnsi="仿宋" w:cs="仿宋_GB2312"/>
          <w:b/>
          <w:bCs/>
          <w:sz w:val="32"/>
          <w:szCs w:val="32"/>
        </w:rPr>
        <w:t xml:space="preserve">    </w:t>
      </w:r>
      <w:r w:rsidRPr="00604DA3">
        <w:rPr>
          <w:rFonts w:ascii="仿宋" w:eastAsia="仿宋" w:hAnsi="仿宋" w:cs="仿宋_GB2312" w:hint="eastAsia"/>
          <w:sz w:val="32"/>
          <w:szCs w:val="32"/>
        </w:rPr>
        <w:t>组织实施固定资产投资、建筑业、房地产业的统计调查，准确、及时、全面地收集、整理和提供固定资产投资、建筑施工企业以及建筑业全行业的调查统计数据，负责对有关统</w:t>
      </w:r>
      <w:r w:rsidRPr="00604DA3">
        <w:rPr>
          <w:rFonts w:ascii="仿宋" w:eastAsia="仿宋" w:hAnsi="仿宋" w:cs="仿宋_GB2312" w:hint="eastAsia"/>
          <w:sz w:val="32"/>
          <w:szCs w:val="32"/>
        </w:rPr>
        <w:lastRenderedPageBreak/>
        <w:t>计数据质量进行检查和评估，组织指导固定资产投资和建筑业、房地产业统计基础工作，负责地质勘探、房地产、城市住宅和公用事业统计，并进行投资、房地产和建筑业的统计分析。</w:t>
      </w:r>
    </w:p>
    <w:p w:rsidR="003E36B3" w:rsidRPr="00604DA3" w:rsidRDefault="003E36B3" w:rsidP="003E36B3">
      <w:pPr>
        <w:numPr>
          <w:ilvl w:val="0"/>
          <w:numId w:val="4"/>
        </w:numPr>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财贸、服务业</w:t>
      </w:r>
      <w:r w:rsidRPr="00604DA3">
        <w:rPr>
          <w:rFonts w:ascii="仿宋" w:eastAsia="仿宋" w:hAnsi="仿宋" w:cs="仿宋_GB2312" w:hint="eastAsia"/>
          <w:b/>
          <w:bCs/>
          <w:sz w:val="32"/>
          <w:szCs w:val="32"/>
        </w:rPr>
        <w:t>股</w:t>
      </w:r>
    </w:p>
    <w:p w:rsidR="003E36B3" w:rsidRDefault="003E36B3" w:rsidP="003E36B3">
      <w:pPr>
        <w:ind w:firstLine="642"/>
        <w:rPr>
          <w:rFonts w:ascii="仿宋" w:eastAsia="仿宋" w:hAnsi="仿宋" w:cs="仿宋_GB2312"/>
          <w:sz w:val="32"/>
          <w:szCs w:val="32"/>
        </w:rPr>
      </w:pPr>
      <w:r w:rsidRPr="00604DA3">
        <w:rPr>
          <w:rFonts w:ascii="仿宋" w:eastAsia="仿宋" w:hAnsi="仿宋" w:cs="仿宋_GB2312" w:hint="eastAsia"/>
          <w:sz w:val="32"/>
          <w:szCs w:val="32"/>
        </w:rPr>
        <w:t>组织实施批发零售贸易业、住宿和餐饮业以及商品市场运行的统计调查，收集、整理和提供有关调查统计数据，综合整理和提供外贸、外经、外资、财政、金融和旅游等统计数据；对有关统计数据质量进行检查和评估；组织指导有关专业统计基础工作；进行统计分析。</w:t>
      </w:r>
    </w:p>
    <w:p w:rsidR="003E36B3" w:rsidRPr="00C74547" w:rsidRDefault="003E36B3" w:rsidP="003E36B3">
      <w:pPr>
        <w:ind w:firstLine="630"/>
        <w:rPr>
          <w:rFonts w:ascii="仿宋" w:eastAsia="仿宋" w:hAnsi="仿宋" w:cs="楷体"/>
          <w:sz w:val="32"/>
          <w:szCs w:val="32"/>
        </w:rPr>
      </w:pPr>
      <w:r w:rsidRPr="00604DA3">
        <w:rPr>
          <w:rFonts w:ascii="仿宋" w:eastAsia="仿宋" w:hAnsi="仿宋" w:cs="仿宋_GB2312" w:hint="eastAsia"/>
          <w:sz w:val="32"/>
          <w:szCs w:val="32"/>
        </w:rPr>
        <w:t>贯彻落实国家和山西省统计局服务业统计方法制度，负责全</w:t>
      </w:r>
      <w:r>
        <w:rPr>
          <w:rFonts w:ascii="仿宋" w:eastAsia="仿宋" w:hAnsi="仿宋" w:cs="仿宋_GB2312" w:hint="eastAsia"/>
          <w:sz w:val="32"/>
          <w:szCs w:val="32"/>
        </w:rPr>
        <w:t>县</w:t>
      </w:r>
      <w:r w:rsidRPr="00604DA3">
        <w:rPr>
          <w:rFonts w:ascii="仿宋" w:eastAsia="仿宋" w:hAnsi="仿宋" w:cs="仿宋_GB2312" w:hint="eastAsia"/>
          <w:sz w:val="32"/>
          <w:szCs w:val="32"/>
        </w:rPr>
        <w:t>服务业统计方法制度并组织实施，组织实施全</w:t>
      </w:r>
      <w:r>
        <w:rPr>
          <w:rFonts w:ascii="仿宋" w:eastAsia="仿宋" w:hAnsi="仿宋" w:cs="仿宋_GB2312" w:hint="eastAsia"/>
          <w:sz w:val="32"/>
          <w:szCs w:val="32"/>
        </w:rPr>
        <w:t>县</w:t>
      </w:r>
      <w:r w:rsidRPr="00604DA3">
        <w:rPr>
          <w:rFonts w:ascii="仿宋" w:eastAsia="仿宋" w:hAnsi="仿宋" w:cs="仿宋_GB2312" w:hint="eastAsia"/>
          <w:sz w:val="32"/>
          <w:szCs w:val="32"/>
        </w:rPr>
        <w:t>服务业统计，综合整理和提供有关调查的统计数据，对有关统计数据质量进行检查、评估，开展统计分析研究、监测预警和信息化建设工作，负责全县服务业统计工作综合管理，组织指导基层服务业统计工作。</w:t>
      </w:r>
    </w:p>
    <w:p w:rsidR="003E36B3" w:rsidRPr="009E1B50" w:rsidRDefault="003E36B3" w:rsidP="003E36B3">
      <w:pPr>
        <w:numPr>
          <w:ilvl w:val="0"/>
          <w:numId w:val="4"/>
        </w:numPr>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社会科技</w:t>
      </w:r>
      <w:r w:rsidRPr="00604DA3">
        <w:rPr>
          <w:rFonts w:ascii="仿宋" w:eastAsia="仿宋" w:hAnsi="仿宋" w:cs="仿宋_GB2312" w:hint="eastAsia"/>
          <w:b/>
          <w:bCs/>
          <w:sz w:val="32"/>
          <w:szCs w:val="32"/>
        </w:rPr>
        <w:t>股</w:t>
      </w:r>
    </w:p>
    <w:p w:rsidR="003E36B3" w:rsidRPr="00604DA3" w:rsidRDefault="003E36B3" w:rsidP="003E36B3">
      <w:pPr>
        <w:ind w:firstLine="642"/>
        <w:rPr>
          <w:rFonts w:ascii="仿宋" w:eastAsia="仿宋" w:hAnsi="仿宋" w:cs="仿宋_GB2312"/>
          <w:sz w:val="32"/>
          <w:szCs w:val="32"/>
        </w:rPr>
      </w:pPr>
      <w:r w:rsidRPr="00604DA3">
        <w:rPr>
          <w:rFonts w:ascii="仿宋" w:eastAsia="仿宋" w:hAnsi="仿宋" w:cs="仿宋_GB2312" w:hint="eastAsia"/>
          <w:sz w:val="32"/>
          <w:szCs w:val="32"/>
        </w:rPr>
        <w:t>组织实施全国人口普查，人口和劳动统计调查制度，准确、及时、全面地收集、整理和提供人口、劳动力及其就业状况、各行业从业人员和劳动的统计数据，对有关统计数据质量进行抽样调查和检查、评估，负责人口、劳动力、从业人员和劳动报酬的统计分析。</w:t>
      </w:r>
    </w:p>
    <w:p w:rsidR="003E36B3" w:rsidRDefault="003E36B3" w:rsidP="003E36B3">
      <w:pPr>
        <w:ind w:firstLine="642"/>
        <w:rPr>
          <w:rFonts w:ascii="仿宋" w:eastAsia="仿宋" w:hAnsi="仿宋" w:cs="仿宋_GB2312"/>
          <w:sz w:val="32"/>
          <w:szCs w:val="32"/>
        </w:rPr>
      </w:pPr>
      <w:r w:rsidRPr="00604DA3">
        <w:rPr>
          <w:rFonts w:ascii="仿宋" w:eastAsia="仿宋" w:hAnsi="仿宋" w:cs="仿宋_GB2312" w:hint="eastAsia"/>
          <w:sz w:val="32"/>
          <w:szCs w:val="32"/>
        </w:rPr>
        <w:lastRenderedPageBreak/>
        <w:t>组织实施科技和服务企业、行政事业单位统计调查制度，妇女、儿童两个发展纲要执行情况统计监测，准确、及时、全面地收集、整理和提供科技发展，技术进步及服务企业、行政事业单位的调查统计数据，对有关数据质量进行检查和评估，组织指导社会科技统计的基础工作，负责教育、文化、卫生、体育、广播电视，出版、档案、环保、民政、司法部门等统计和资料收集，进行社会和科技发展的统计分析。</w:t>
      </w:r>
    </w:p>
    <w:p w:rsidR="003E36B3" w:rsidRPr="00CD5024" w:rsidRDefault="003E36B3" w:rsidP="003E36B3">
      <w:pPr>
        <w:ind w:firstLine="642"/>
        <w:rPr>
          <w:rFonts w:ascii="仿宋" w:eastAsia="仿宋" w:hAnsi="仿宋" w:cs="仿宋_GB2312"/>
          <w:b/>
          <w:sz w:val="32"/>
          <w:szCs w:val="32"/>
        </w:rPr>
      </w:pPr>
      <w:r w:rsidRPr="00CD5024">
        <w:rPr>
          <w:rFonts w:ascii="仿宋" w:eastAsia="仿宋" w:hAnsi="仿宋" w:cs="仿宋_GB2312" w:hint="eastAsia"/>
          <w:b/>
          <w:sz w:val="32"/>
          <w:szCs w:val="32"/>
        </w:rPr>
        <w:t>（</w:t>
      </w:r>
      <w:r>
        <w:rPr>
          <w:rFonts w:ascii="仿宋" w:eastAsia="仿宋" w:hAnsi="仿宋" w:cs="仿宋_GB2312" w:hint="eastAsia"/>
          <w:b/>
          <w:sz w:val="32"/>
          <w:szCs w:val="32"/>
        </w:rPr>
        <w:t>六</w:t>
      </w:r>
      <w:r w:rsidRPr="00CD5024">
        <w:rPr>
          <w:rFonts w:ascii="仿宋" w:eastAsia="仿宋" w:hAnsi="仿宋" w:cs="仿宋_GB2312" w:hint="eastAsia"/>
          <w:b/>
          <w:sz w:val="32"/>
          <w:szCs w:val="32"/>
        </w:rPr>
        <w:t>）农业股</w:t>
      </w:r>
    </w:p>
    <w:p w:rsidR="003E36B3" w:rsidRPr="00CD5024" w:rsidRDefault="003E36B3" w:rsidP="003E36B3">
      <w:pPr>
        <w:ind w:firstLine="642"/>
        <w:rPr>
          <w:rFonts w:ascii="仿宋" w:eastAsia="仿宋" w:hAnsi="仿宋"/>
          <w:sz w:val="32"/>
          <w:szCs w:val="32"/>
        </w:rPr>
      </w:pPr>
      <w:r w:rsidRPr="00CD5024">
        <w:rPr>
          <w:rFonts w:ascii="仿宋" w:eastAsia="仿宋" w:hAnsi="仿宋" w:cs="仿宋_GB2312" w:hint="eastAsia"/>
          <w:sz w:val="32"/>
          <w:szCs w:val="32"/>
        </w:rPr>
        <w:t>组织实施全国农业普查</w:t>
      </w:r>
      <w:r w:rsidRPr="00CD5024">
        <w:rPr>
          <w:rFonts w:ascii="仿宋" w:eastAsia="仿宋" w:hAnsi="仿宋" w:hint="eastAsia"/>
          <w:sz w:val="32"/>
          <w:szCs w:val="32"/>
        </w:rPr>
        <w:t>和乡（镇）农村农业的统计调查，收集、整理和提供有关调查统计数据，综合整理统计数据；对有关统计数据质量进行检查和评佶；组织指导</w:t>
      </w:r>
      <w:r>
        <w:rPr>
          <w:rFonts w:ascii="仿宋" w:eastAsia="仿宋" w:hAnsi="仿宋" w:hint="eastAsia"/>
          <w:sz w:val="32"/>
          <w:szCs w:val="32"/>
        </w:rPr>
        <w:t>农村联网直报和</w:t>
      </w:r>
      <w:r w:rsidRPr="00CD5024">
        <w:rPr>
          <w:rFonts w:ascii="仿宋" w:eastAsia="仿宋" w:hAnsi="仿宋" w:hint="eastAsia"/>
          <w:sz w:val="32"/>
          <w:szCs w:val="32"/>
        </w:rPr>
        <w:t>有关专业统计基础工作：进行统计分析。</w:t>
      </w:r>
    </w:p>
    <w:p w:rsidR="003E36B3" w:rsidRDefault="003E36B3" w:rsidP="003E36B3">
      <w:pPr>
        <w:ind w:firstLineChars="200" w:firstLine="640"/>
        <w:rPr>
          <w:rFonts w:ascii="楷体" w:eastAsia="楷体" w:hAnsi="楷体"/>
          <w:sz w:val="32"/>
          <w:szCs w:val="32"/>
        </w:rPr>
      </w:pPr>
    </w:p>
    <w:p w:rsidR="00D95C0E" w:rsidRDefault="00D95C0E">
      <w:pPr>
        <w:rPr>
          <w:rFonts w:ascii="黑体" w:eastAsia="黑体" w:hAnsi="黑体"/>
          <w:sz w:val="32"/>
          <w:szCs w:val="32"/>
        </w:rPr>
      </w:pPr>
    </w:p>
    <w:p w:rsidR="00471D11" w:rsidRPr="00093BE8" w:rsidRDefault="00471D11" w:rsidP="00471D11">
      <w:pPr>
        <w:rPr>
          <w:rFonts w:ascii="仿宋" w:eastAsia="仿宋" w:hAnsi="仿宋" w:cs="仿宋_GB2312"/>
          <w:sz w:val="32"/>
          <w:szCs w:val="32"/>
        </w:rPr>
      </w:pPr>
      <w:r w:rsidRPr="00093BE8">
        <w:rPr>
          <w:rFonts w:ascii="仿宋" w:eastAsia="仿宋" w:hAnsi="仿宋" w:cs="仿宋_GB2312" w:hint="eastAsia"/>
          <w:sz w:val="32"/>
          <w:szCs w:val="32"/>
        </w:rPr>
        <w:t>第二部分</w:t>
      </w:r>
      <w:r w:rsidR="00EE08D4">
        <w:rPr>
          <w:rFonts w:ascii="仿宋" w:eastAsia="仿宋" w:hAnsi="仿宋" w:cs="仿宋_GB2312"/>
          <w:sz w:val="32"/>
          <w:szCs w:val="32"/>
        </w:rPr>
        <w:t xml:space="preserve">  20</w:t>
      </w:r>
      <w:r w:rsidR="00EE08D4">
        <w:rPr>
          <w:rFonts w:ascii="仿宋" w:eastAsia="仿宋" w:hAnsi="仿宋" w:cs="仿宋_GB2312" w:hint="eastAsia"/>
          <w:sz w:val="32"/>
          <w:szCs w:val="32"/>
        </w:rPr>
        <w:t>20</w:t>
      </w:r>
      <w:r w:rsidRPr="00093BE8">
        <w:rPr>
          <w:rFonts w:ascii="仿宋" w:eastAsia="仿宋" w:hAnsi="仿宋" w:cs="仿宋_GB2312" w:hint="eastAsia"/>
          <w:sz w:val="32"/>
          <w:szCs w:val="32"/>
        </w:rPr>
        <w:t>年度部门预算报表</w:t>
      </w:r>
      <w:bookmarkStart w:id="0" w:name="_GoBack"/>
      <w:bookmarkEnd w:id="0"/>
    </w:p>
    <w:p w:rsidR="00471D11" w:rsidRPr="00093BE8" w:rsidRDefault="00471D11"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一、平顺县统计局</w:t>
      </w:r>
      <w:r w:rsidR="00EE08D4">
        <w:rPr>
          <w:rFonts w:ascii="仿宋" w:eastAsia="仿宋" w:hAnsi="仿宋" w:cs="仿宋_GB2312"/>
          <w:sz w:val="32"/>
          <w:szCs w:val="32"/>
        </w:rPr>
        <w:t>20</w:t>
      </w:r>
      <w:r w:rsidR="00EE08D4">
        <w:rPr>
          <w:rFonts w:ascii="仿宋" w:eastAsia="仿宋" w:hAnsi="仿宋" w:cs="仿宋_GB2312" w:hint="eastAsia"/>
          <w:sz w:val="32"/>
          <w:szCs w:val="32"/>
        </w:rPr>
        <w:t>20</w:t>
      </w:r>
      <w:r w:rsidRPr="00093BE8">
        <w:rPr>
          <w:rFonts w:ascii="仿宋" w:eastAsia="仿宋" w:hAnsi="仿宋" w:cs="仿宋_GB2312" w:hint="eastAsia"/>
          <w:sz w:val="32"/>
          <w:szCs w:val="32"/>
        </w:rPr>
        <w:t>年预算收支总表</w:t>
      </w:r>
    </w:p>
    <w:p w:rsidR="00471D11" w:rsidRPr="00093BE8" w:rsidRDefault="00471D11"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二、平顺县统计局</w:t>
      </w:r>
      <w:r w:rsidR="00EE08D4">
        <w:rPr>
          <w:rFonts w:ascii="仿宋" w:eastAsia="仿宋" w:hAnsi="仿宋" w:cs="仿宋_GB2312"/>
          <w:sz w:val="32"/>
          <w:szCs w:val="32"/>
        </w:rPr>
        <w:t>20</w:t>
      </w:r>
      <w:r w:rsidR="00EE08D4">
        <w:rPr>
          <w:rFonts w:ascii="仿宋" w:eastAsia="仿宋" w:hAnsi="仿宋" w:cs="仿宋_GB2312" w:hint="eastAsia"/>
          <w:sz w:val="32"/>
          <w:szCs w:val="32"/>
        </w:rPr>
        <w:t>20</w:t>
      </w:r>
      <w:r w:rsidRPr="00093BE8">
        <w:rPr>
          <w:rFonts w:ascii="仿宋" w:eastAsia="仿宋" w:hAnsi="仿宋" w:cs="仿宋_GB2312" w:hint="eastAsia"/>
          <w:sz w:val="32"/>
          <w:szCs w:val="32"/>
        </w:rPr>
        <w:t>年预算收入总表</w:t>
      </w:r>
    </w:p>
    <w:p w:rsidR="00471D11" w:rsidRPr="00093BE8" w:rsidRDefault="00471D11"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三、平顺县统计局</w:t>
      </w:r>
      <w:r w:rsidR="00EE08D4">
        <w:rPr>
          <w:rFonts w:ascii="仿宋" w:eastAsia="仿宋" w:hAnsi="仿宋" w:cs="仿宋_GB2312"/>
          <w:sz w:val="32"/>
          <w:szCs w:val="32"/>
        </w:rPr>
        <w:t>20</w:t>
      </w:r>
      <w:r w:rsidR="00EE08D4">
        <w:rPr>
          <w:rFonts w:ascii="仿宋" w:eastAsia="仿宋" w:hAnsi="仿宋" w:cs="仿宋_GB2312" w:hint="eastAsia"/>
          <w:sz w:val="32"/>
          <w:szCs w:val="32"/>
        </w:rPr>
        <w:t>20</w:t>
      </w:r>
      <w:r w:rsidRPr="00093BE8">
        <w:rPr>
          <w:rFonts w:ascii="仿宋" w:eastAsia="仿宋" w:hAnsi="仿宋" w:cs="仿宋_GB2312" w:hint="eastAsia"/>
          <w:sz w:val="32"/>
          <w:szCs w:val="32"/>
        </w:rPr>
        <w:t>年预算支出总表</w:t>
      </w:r>
    </w:p>
    <w:p w:rsidR="00471D11" w:rsidRPr="00093BE8" w:rsidRDefault="00471D11"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四、平顺县统计局</w:t>
      </w:r>
      <w:r w:rsidR="00CE589F">
        <w:rPr>
          <w:rFonts w:ascii="仿宋" w:eastAsia="仿宋" w:hAnsi="仿宋" w:cs="仿宋_GB2312" w:hint="eastAsia"/>
          <w:sz w:val="32"/>
          <w:szCs w:val="32"/>
        </w:rPr>
        <w:t>2020</w:t>
      </w:r>
      <w:r w:rsidRPr="00093BE8">
        <w:rPr>
          <w:rFonts w:ascii="仿宋" w:eastAsia="仿宋" w:hAnsi="仿宋" w:cs="仿宋_GB2312" w:hint="eastAsia"/>
          <w:sz w:val="32"/>
          <w:szCs w:val="32"/>
        </w:rPr>
        <w:t>年财政拨款收支总表</w:t>
      </w:r>
    </w:p>
    <w:p w:rsidR="00471D11" w:rsidRPr="00093BE8" w:rsidRDefault="00471D11"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五、平顺县统计局</w:t>
      </w:r>
      <w:r w:rsidR="00EE08D4">
        <w:rPr>
          <w:rFonts w:ascii="仿宋" w:eastAsia="仿宋" w:hAnsi="仿宋" w:cs="仿宋_GB2312"/>
          <w:sz w:val="32"/>
          <w:szCs w:val="32"/>
        </w:rPr>
        <w:t>20</w:t>
      </w:r>
      <w:r w:rsidR="00EE08D4">
        <w:rPr>
          <w:rFonts w:ascii="仿宋" w:eastAsia="仿宋" w:hAnsi="仿宋" w:cs="仿宋_GB2312" w:hint="eastAsia"/>
          <w:sz w:val="32"/>
          <w:szCs w:val="32"/>
        </w:rPr>
        <w:t>20</w:t>
      </w:r>
      <w:r w:rsidRPr="00093BE8">
        <w:rPr>
          <w:rFonts w:ascii="仿宋" w:eastAsia="仿宋" w:hAnsi="仿宋" w:cs="仿宋_GB2312" w:hint="eastAsia"/>
          <w:sz w:val="32"/>
          <w:szCs w:val="32"/>
        </w:rPr>
        <w:t>年一般公共预算支出预算表</w:t>
      </w:r>
    </w:p>
    <w:p w:rsidR="00CE589F" w:rsidRDefault="00471D11" w:rsidP="00CE589F">
      <w:pPr>
        <w:ind w:leftChars="200" w:left="420" w:firstLineChars="50" w:firstLine="160"/>
        <w:rPr>
          <w:rFonts w:ascii="仿宋" w:eastAsia="仿宋" w:hAnsi="仿宋" w:cs="仿宋_GB2312" w:hint="eastAsia"/>
          <w:sz w:val="32"/>
          <w:szCs w:val="32"/>
        </w:rPr>
      </w:pPr>
      <w:r w:rsidRPr="00093BE8">
        <w:rPr>
          <w:rFonts w:ascii="仿宋" w:eastAsia="仿宋" w:hAnsi="仿宋" w:cs="仿宋_GB2312" w:hint="eastAsia"/>
          <w:sz w:val="32"/>
          <w:szCs w:val="32"/>
        </w:rPr>
        <w:t>六、平顺县统计局</w:t>
      </w:r>
      <w:r w:rsidR="00EE08D4">
        <w:rPr>
          <w:rFonts w:ascii="仿宋" w:eastAsia="仿宋" w:hAnsi="仿宋" w:cs="仿宋_GB2312"/>
          <w:sz w:val="32"/>
          <w:szCs w:val="32"/>
        </w:rPr>
        <w:t>20</w:t>
      </w:r>
      <w:r w:rsidR="00EE08D4">
        <w:rPr>
          <w:rFonts w:ascii="仿宋" w:eastAsia="仿宋" w:hAnsi="仿宋" w:cs="仿宋_GB2312" w:hint="eastAsia"/>
          <w:sz w:val="32"/>
          <w:szCs w:val="32"/>
        </w:rPr>
        <w:t>20</w:t>
      </w:r>
      <w:r w:rsidR="00CE589F">
        <w:rPr>
          <w:rFonts w:ascii="仿宋" w:eastAsia="仿宋" w:hAnsi="仿宋" w:cs="仿宋_GB2312" w:hint="eastAsia"/>
          <w:sz w:val="32"/>
          <w:szCs w:val="32"/>
        </w:rPr>
        <w:t>年一般公共预算安排基本支出</w:t>
      </w:r>
    </w:p>
    <w:p w:rsidR="00471D11" w:rsidRPr="00093BE8" w:rsidRDefault="00471D11" w:rsidP="00CE589F">
      <w:pPr>
        <w:ind w:leftChars="200" w:left="420" w:firstLineChars="50" w:firstLine="160"/>
        <w:rPr>
          <w:rFonts w:ascii="仿宋" w:eastAsia="仿宋" w:hAnsi="仿宋" w:cs="仿宋_GB2312"/>
          <w:sz w:val="32"/>
          <w:szCs w:val="32"/>
        </w:rPr>
      </w:pPr>
      <w:r w:rsidRPr="00093BE8">
        <w:rPr>
          <w:rFonts w:ascii="仿宋" w:eastAsia="仿宋" w:hAnsi="仿宋" w:cs="仿宋_GB2312" w:hint="eastAsia"/>
          <w:sz w:val="32"/>
          <w:szCs w:val="32"/>
        </w:rPr>
        <w:lastRenderedPageBreak/>
        <w:t>经济科目表</w:t>
      </w:r>
    </w:p>
    <w:p w:rsidR="00471D11" w:rsidRPr="00093BE8" w:rsidRDefault="00471D11"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七、平顺县统计局</w:t>
      </w:r>
      <w:r w:rsidR="00EE08D4">
        <w:rPr>
          <w:rFonts w:ascii="仿宋" w:eastAsia="仿宋" w:hAnsi="仿宋" w:cs="仿宋_GB2312"/>
          <w:sz w:val="32"/>
          <w:szCs w:val="32"/>
        </w:rPr>
        <w:t>20</w:t>
      </w:r>
      <w:r w:rsidR="00EE08D4">
        <w:rPr>
          <w:rFonts w:ascii="仿宋" w:eastAsia="仿宋" w:hAnsi="仿宋" w:cs="仿宋_GB2312" w:hint="eastAsia"/>
          <w:sz w:val="32"/>
          <w:szCs w:val="32"/>
        </w:rPr>
        <w:t>20</w:t>
      </w:r>
      <w:r w:rsidRPr="00093BE8">
        <w:rPr>
          <w:rFonts w:ascii="仿宋" w:eastAsia="仿宋" w:hAnsi="仿宋" w:cs="仿宋_GB2312" w:hint="eastAsia"/>
          <w:sz w:val="32"/>
          <w:szCs w:val="32"/>
        </w:rPr>
        <w:t>年政府性基金预算收入预算表</w:t>
      </w:r>
    </w:p>
    <w:p w:rsidR="00471D11" w:rsidRPr="00093BE8" w:rsidRDefault="00471D11"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八、平顺县统计局</w:t>
      </w:r>
      <w:r w:rsidR="00EE08D4">
        <w:rPr>
          <w:rFonts w:ascii="仿宋" w:eastAsia="仿宋" w:hAnsi="仿宋" w:cs="仿宋_GB2312"/>
          <w:sz w:val="32"/>
          <w:szCs w:val="32"/>
        </w:rPr>
        <w:t>20</w:t>
      </w:r>
      <w:r w:rsidR="00EE08D4">
        <w:rPr>
          <w:rFonts w:ascii="仿宋" w:eastAsia="仿宋" w:hAnsi="仿宋" w:cs="仿宋_GB2312" w:hint="eastAsia"/>
          <w:sz w:val="32"/>
          <w:szCs w:val="32"/>
        </w:rPr>
        <w:t>20</w:t>
      </w:r>
      <w:r w:rsidRPr="00093BE8">
        <w:rPr>
          <w:rFonts w:ascii="仿宋" w:eastAsia="仿宋" w:hAnsi="仿宋" w:cs="仿宋_GB2312" w:hint="eastAsia"/>
          <w:sz w:val="32"/>
          <w:szCs w:val="32"/>
        </w:rPr>
        <w:t>年政府性基金预算支出预算表</w:t>
      </w:r>
    </w:p>
    <w:p w:rsidR="00471D11" w:rsidRPr="00093BE8" w:rsidRDefault="00471D11" w:rsidP="00CE589F">
      <w:pPr>
        <w:ind w:leftChars="250" w:left="525" w:firstLineChars="50" w:firstLine="160"/>
        <w:rPr>
          <w:rFonts w:ascii="仿宋" w:eastAsia="仿宋" w:hAnsi="仿宋" w:cs="仿宋_GB2312"/>
          <w:sz w:val="32"/>
          <w:szCs w:val="32"/>
        </w:rPr>
      </w:pPr>
      <w:r w:rsidRPr="00093BE8">
        <w:rPr>
          <w:rFonts w:ascii="仿宋" w:eastAsia="仿宋" w:hAnsi="仿宋" w:cs="仿宋_GB2312" w:hint="eastAsia"/>
          <w:sz w:val="32"/>
          <w:szCs w:val="32"/>
        </w:rPr>
        <w:t>九、平顺县统计局</w:t>
      </w:r>
      <w:r w:rsidR="00EE08D4">
        <w:rPr>
          <w:rFonts w:ascii="仿宋" w:eastAsia="仿宋" w:hAnsi="仿宋" w:cs="仿宋_GB2312"/>
          <w:sz w:val="32"/>
          <w:szCs w:val="32"/>
        </w:rPr>
        <w:t>20</w:t>
      </w:r>
      <w:r w:rsidR="00EE08D4">
        <w:rPr>
          <w:rFonts w:ascii="仿宋" w:eastAsia="仿宋" w:hAnsi="仿宋" w:cs="仿宋_GB2312" w:hint="eastAsia"/>
          <w:sz w:val="32"/>
          <w:szCs w:val="32"/>
        </w:rPr>
        <w:t>20</w:t>
      </w:r>
      <w:r w:rsidRPr="00093BE8">
        <w:rPr>
          <w:rFonts w:ascii="仿宋" w:eastAsia="仿宋" w:hAnsi="仿宋" w:cs="仿宋_GB2312" w:hint="eastAsia"/>
          <w:sz w:val="32"/>
          <w:szCs w:val="32"/>
        </w:rPr>
        <w:t>年“三公”经费预算财政拨款情况统计表</w:t>
      </w:r>
    </w:p>
    <w:p w:rsidR="00471D11" w:rsidRPr="00093BE8" w:rsidRDefault="00471D11" w:rsidP="00CE589F">
      <w:pPr>
        <w:ind w:leftChars="250" w:left="525" w:firstLineChars="50" w:firstLine="160"/>
        <w:rPr>
          <w:rFonts w:ascii="仿宋" w:eastAsia="仿宋" w:hAnsi="仿宋" w:cs="仿宋_GB2312"/>
          <w:sz w:val="32"/>
          <w:szCs w:val="32"/>
        </w:rPr>
      </w:pPr>
      <w:r w:rsidRPr="00093BE8">
        <w:rPr>
          <w:rFonts w:ascii="仿宋" w:eastAsia="仿宋" w:hAnsi="仿宋" w:cs="仿宋_GB2312" w:hint="eastAsia"/>
          <w:sz w:val="32"/>
          <w:szCs w:val="32"/>
        </w:rPr>
        <w:t>十、平顺县统计局</w:t>
      </w:r>
      <w:r w:rsidR="00EE08D4">
        <w:rPr>
          <w:rFonts w:ascii="仿宋" w:eastAsia="仿宋" w:hAnsi="仿宋" w:cs="仿宋_GB2312"/>
          <w:sz w:val="32"/>
          <w:szCs w:val="32"/>
        </w:rPr>
        <w:t>20</w:t>
      </w:r>
      <w:r w:rsidR="00EE08D4">
        <w:rPr>
          <w:rFonts w:ascii="仿宋" w:eastAsia="仿宋" w:hAnsi="仿宋" w:cs="仿宋_GB2312" w:hint="eastAsia"/>
          <w:sz w:val="32"/>
          <w:szCs w:val="32"/>
        </w:rPr>
        <w:t>20</w:t>
      </w:r>
      <w:r w:rsidRPr="00093BE8">
        <w:rPr>
          <w:rFonts w:ascii="仿宋" w:eastAsia="仿宋" w:hAnsi="仿宋" w:cs="仿宋_GB2312" w:hint="eastAsia"/>
          <w:sz w:val="32"/>
          <w:szCs w:val="32"/>
        </w:rPr>
        <w:t>年机关运行经费预算财政拨款情况统计表</w:t>
      </w:r>
    </w:p>
    <w:p w:rsidR="00781954" w:rsidRPr="00093BE8" w:rsidRDefault="00781954" w:rsidP="00781954">
      <w:pPr>
        <w:rPr>
          <w:rFonts w:ascii="仿宋" w:eastAsia="仿宋" w:hAnsi="仿宋" w:cs="仿宋_GB2312"/>
          <w:sz w:val="32"/>
          <w:szCs w:val="32"/>
        </w:rPr>
      </w:pPr>
      <w:r w:rsidRPr="00093BE8">
        <w:rPr>
          <w:rFonts w:ascii="仿宋" w:eastAsia="仿宋" w:hAnsi="仿宋" w:cs="仿宋_GB2312" w:hint="eastAsia"/>
          <w:sz w:val="32"/>
          <w:szCs w:val="32"/>
        </w:rPr>
        <w:t>第三部分</w:t>
      </w:r>
      <w:r>
        <w:rPr>
          <w:rFonts w:ascii="仿宋" w:eastAsia="仿宋" w:hAnsi="仿宋" w:cs="仿宋_GB2312"/>
          <w:sz w:val="32"/>
          <w:szCs w:val="32"/>
        </w:rPr>
        <w:t xml:space="preserve">  20</w:t>
      </w:r>
      <w:r>
        <w:rPr>
          <w:rFonts w:ascii="仿宋" w:eastAsia="仿宋" w:hAnsi="仿宋" w:cs="仿宋_GB2312" w:hint="eastAsia"/>
          <w:sz w:val="32"/>
          <w:szCs w:val="32"/>
        </w:rPr>
        <w:t>20</w:t>
      </w:r>
      <w:r w:rsidRPr="00093BE8">
        <w:rPr>
          <w:rFonts w:ascii="仿宋" w:eastAsia="仿宋" w:hAnsi="仿宋" w:cs="仿宋_GB2312" w:hint="eastAsia"/>
          <w:sz w:val="32"/>
          <w:szCs w:val="32"/>
        </w:rPr>
        <w:t>年度部门预算情况说明</w:t>
      </w:r>
    </w:p>
    <w:p w:rsidR="00781954" w:rsidRPr="00093BE8" w:rsidRDefault="00781954"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一、</w:t>
      </w:r>
      <w:r>
        <w:rPr>
          <w:rFonts w:ascii="仿宋" w:eastAsia="仿宋" w:hAnsi="仿宋" w:cs="仿宋_GB2312"/>
          <w:sz w:val="32"/>
          <w:szCs w:val="32"/>
        </w:rPr>
        <w:t>20</w:t>
      </w:r>
      <w:r>
        <w:rPr>
          <w:rFonts w:ascii="仿宋" w:eastAsia="仿宋" w:hAnsi="仿宋" w:cs="仿宋_GB2312" w:hint="eastAsia"/>
          <w:sz w:val="32"/>
          <w:szCs w:val="32"/>
        </w:rPr>
        <w:t>20</w:t>
      </w:r>
      <w:r w:rsidRPr="00093BE8">
        <w:rPr>
          <w:rFonts w:ascii="仿宋" w:eastAsia="仿宋" w:hAnsi="仿宋" w:cs="仿宋_GB2312" w:hint="eastAsia"/>
          <w:sz w:val="32"/>
          <w:szCs w:val="32"/>
        </w:rPr>
        <w:t>年度部门预算数据变动情况及原因</w:t>
      </w:r>
    </w:p>
    <w:p w:rsidR="001419FD" w:rsidRDefault="00781954" w:rsidP="002E0F95">
      <w:pPr>
        <w:ind w:firstLineChars="200" w:firstLine="640"/>
        <w:rPr>
          <w:rFonts w:ascii="仿宋" w:eastAsia="仿宋" w:hAnsi="仿宋" w:cs="仿宋_GB2312" w:hint="eastAsia"/>
          <w:sz w:val="32"/>
          <w:szCs w:val="32"/>
        </w:rPr>
      </w:pPr>
      <w:r w:rsidRPr="00093BE8">
        <w:rPr>
          <w:rFonts w:ascii="仿宋" w:eastAsia="仿宋" w:hAnsi="仿宋" w:cs="仿宋_GB2312" w:hint="eastAsia"/>
          <w:sz w:val="32"/>
          <w:szCs w:val="32"/>
        </w:rPr>
        <w:t>我单位</w:t>
      </w:r>
      <w:r>
        <w:rPr>
          <w:rFonts w:ascii="仿宋" w:eastAsia="仿宋" w:hAnsi="仿宋" w:cs="仿宋_GB2312"/>
          <w:sz w:val="32"/>
          <w:szCs w:val="32"/>
        </w:rPr>
        <w:t>20</w:t>
      </w:r>
      <w:r>
        <w:rPr>
          <w:rFonts w:ascii="仿宋" w:eastAsia="仿宋" w:hAnsi="仿宋" w:cs="仿宋_GB2312" w:hint="eastAsia"/>
          <w:sz w:val="32"/>
          <w:szCs w:val="32"/>
        </w:rPr>
        <w:t>20</w:t>
      </w:r>
      <w:r w:rsidRPr="00093BE8">
        <w:rPr>
          <w:rFonts w:ascii="仿宋" w:eastAsia="仿宋" w:hAnsi="仿宋" w:cs="仿宋_GB2312" w:hint="eastAsia"/>
          <w:sz w:val="32"/>
          <w:szCs w:val="32"/>
        </w:rPr>
        <w:t>年部门预算数为</w:t>
      </w:r>
      <w:r w:rsidR="002E0F95">
        <w:rPr>
          <w:rFonts w:ascii="仿宋" w:eastAsia="仿宋" w:hAnsi="仿宋" w:cs="仿宋_GB2312" w:hint="eastAsia"/>
          <w:sz w:val="32"/>
          <w:szCs w:val="32"/>
        </w:rPr>
        <w:t>229.23</w:t>
      </w:r>
      <w:r w:rsidRPr="00093BE8">
        <w:rPr>
          <w:rFonts w:ascii="仿宋" w:eastAsia="仿宋" w:hAnsi="仿宋" w:cs="仿宋_GB2312" w:hint="eastAsia"/>
          <w:sz w:val="32"/>
          <w:szCs w:val="32"/>
        </w:rPr>
        <w:t>万元，比</w:t>
      </w:r>
      <w:r>
        <w:rPr>
          <w:rFonts w:ascii="仿宋" w:eastAsia="仿宋" w:hAnsi="仿宋" w:cs="仿宋_GB2312"/>
          <w:sz w:val="32"/>
          <w:szCs w:val="32"/>
        </w:rPr>
        <w:t>201</w:t>
      </w:r>
      <w:r>
        <w:rPr>
          <w:rFonts w:ascii="仿宋" w:eastAsia="仿宋" w:hAnsi="仿宋" w:cs="仿宋_GB2312" w:hint="eastAsia"/>
          <w:sz w:val="32"/>
          <w:szCs w:val="32"/>
        </w:rPr>
        <w:t>9年预算增加</w:t>
      </w:r>
      <w:r w:rsidR="002E0F95">
        <w:rPr>
          <w:rFonts w:ascii="仿宋" w:eastAsia="仿宋" w:hAnsi="仿宋" w:cs="仿宋_GB2312" w:hint="eastAsia"/>
          <w:sz w:val="32"/>
          <w:szCs w:val="32"/>
        </w:rPr>
        <w:t>70.9</w:t>
      </w:r>
      <w:r w:rsidRPr="00093BE8">
        <w:rPr>
          <w:rFonts w:ascii="仿宋" w:eastAsia="仿宋" w:hAnsi="仿宋" w:cs="仿宋_GB2312" w:hint="eastAsia"/>
          <w:sz w:val="32"/>
          <w:szCs w:val="32"/>
        </w:rPr>
        <w:t>万元。原因是</w:t>
      </w:r>
      <w:r>
        <w:rPr>
          <w:rFonts w:ascii="仿宋" w:eastAsia="仿宋" w:hAnsi="仿宋" w:cs="仿宋_GB2312"/>
          <w:sz w:val="32"/>
          <w:szCs w:val="32"/>
        </w:rPr>
        <w:t>20</w:t>
      </w:r>
      <w:r>
        <w:rPr>
          <w:rFonts w:ascii="仿宋" w:eastAsia="仿宋" w:hAnsi="仿宋" w:cs="仿宋_GB2312" w:hint="eastAsia"/>
          <w:sz w:val="32"/>
          <w:szCs w:val="32"/>
        </w:rPr>
        <w:t>20年开展全国第七次人口</w:t>
      </w:r>
      <w:r w:rsidRPr="00093BE8">
        <w:rPr>
          <w:rFonts w:ascii="仿宋" w:eastAsia="仿宋" w:hAnsi="仿宋" w:cs="仿宋_GB2312" w:hint="eastAsia"/>
          <w:sz w:val="32"/>
          <w:szCs w:val="32"/>
        </w:rPr>
        <w:t>普查</w:t>
      </w:r>
      <w:r>
        <w:rPr>
          <w:rFonts w:ascii="仿宋" w:eastAsia="仿宋" w:hAnsi="仿宋" w:cs="仿宋_GB2312" w:hint="eastAsia"/>
          <w:sz w:val="32"/>
          <w:szCs w:val="32"/>
        </w:rPr>
        <w:t>工作.</w:t>
      </w:r>
    </w:p>
    <w:p w:rsidR="001419FD" w:rsidRPr="00093BE8" w:rsidRDefault="001419FD" w:rsidP="001419FD">
      <w:pPr>
        <w:rPr>
          <w:rFonts w:ascii="仿宋" w:eastAsia="仿宋" w:hAnsi="仿宋" w:cs="仿宋_GB2312"/>
          <w:sz w:val="32"/>
          <w:szCs w:val="32"/>
        </w:rPr>
      </w:pPr>
      <w:r w:rsidRPr="001419FD">
        <w:rPr>
          <w:rFonts w:ascii="仿宋" w:eastAsia="仿宋" w:hAnsi="仿宋" w:cs="仿宋_GB2312" w:hint="eastAsia"/>
          <w:sz w:val="32"/>
          <w:szCs w:val="32"/>
        </w:rPr>
        <w:t xml:space="preserve"> </w:t>
      </w:r>
      <w:r w:rsidR="00CE589F">
        <w:rPr>
          <w:rFonts w:ascii="仿宋" w:eastAsia="仿宋" w:hAnsi="仿宋" w:cs="仿宋_GB2312" w:hint="eastAsia"/>
          <w:sz w:val="32"/>
          <w:szCs w:val="32"/>
        </w:rPr>
        <w:t xml:space="preserve">   </w:t>
      </w:r>
      <w:r w:rsidRPr="00093BE8">
        <w:rPr>
          <w:rFonts w:ascii="仿宋" w:eastAsia="仿宋" w:hAnsi="仿宋" w:cs="仿宋_GB2312" w:hint="eastAsia"/>
          <w:sz w:val="32"/>
          <w:szCs w:val="32"/>
        </w:rPr>
        <w:t>二、“三公”经费增减变动原因说明</w:t>
      </w:r>
    </w:p>
    <w:p w:rsidR="001419FD" w:rsidRPr="00093BE8" w:rsidRDefault="001419FD" w:rsidP="001419FD">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我单位</w:t>
      </w:r>
      <w:r w:rsidR="00CA3753">
        <w:rPr>
          <w:rFonts w:ascii="仿宋" w:eastAsia="仿宋" w:hAnsi="仿宋" w:cs="仿宋_GB2312" w:hint="eastAsia"/>
          <w:sz w:val="32"/>
          <w:szCs w:val="32"/>
        </w:rPr>
        <w:t>2020年</w:t>
      </w:r>
      <w:r w:rsidRPr="00093BE8">
        <w:rPr>
          <w:rFonts w:ascii="仿宋" w:eastAsia="仿宋" w:hAnsi="仿宋" w:cs="仿宋_GB2312" w:hint="eastAsia"/>
          <w:sz w:val="32"/>
          <w:szCs w:val="32"/>
        </w:rPr>
        <w:t>“三公”经费预算数为公务接待费</w:t>
      </w:r>
      <w:r>
        <w:rPr>
          <w:rFonts w:ascii="仿宋" w:eastAsia="仿宋" w:hAnsi="仿宋" w:cs="仿宋_GB2312"/>
          <w:sz w:val="32"/>
          <w:szCs w:val="32"/>
        </w:rPr>
        <w:t>0.</w:t>
      </w:r>
      <w:r>
        <w:rPr>
          <w:rFonts w:ascii="仿宋" w:eastAsia="仿宋" w:hAnsi="仿宋" w:cs="仿宋_GB2312" w:hint="eastAsia"/>
          <w:sz w:val="32"/>
          <w:szCs w:val="32"/>
        </w:rPr>
        <w:t>3</w:t>
      </w:r>
      <w:r w:rsidR="00CA3753">
        <w:rPr>
          <w:rFonts w:ascii="仿宋" w:eastAsia="仿宋" w:hAnsi="仿宋" w:cs="仿宋_GB2312" w:hint="eastAsia"/>
          <w:sz w:val="32"/>
          <w:szCs w:val="32"/>
        </w:rPr>
        <w:t>万元，与上年数额相同</w:t>
      </w:r>
      <w:r w:rsidRPr="00093BE8">
        <w:rPr>
          <w:rFonts w:ascii="仿宋" w:eastAsia="仿宋" w:hAnsi="仿宋" w:cs="仿宋_GB2312" w:hint="eastAsia"/>
          <w:sz w:val="32"/>
          <w:szCs w:val="32"/>
        </w:rPr>
        <w:t>。无公务用车费用，</w:t>
      </w:r>
      <w:r w:rsidRPr="00093BE8">
        <w:rPr>
          <w:rFonts w:ascii="仿宋" w:eastAsia="仿宋" w:hAnsi="仿宋" w:cs="仿宋_GB2312"/>
          <w:sz w:val="32"/>
          <w:szCs w:val="32"/>
        </w:rPr>
        <w:t>2018</w:t>
      </w:r>
      <w:r w:rsidRPr="00093BE8">
        <w:rPr>
          <w:rFonts w:ascii="仿宋" w:eastAsia="仿宋" w:hAnsi="仿宋" w:cs="仿宋_GB2312" w:hint="eastAsia"/>
          <w:sz w:val="32"/>
          <w:szCs w:val="32"/>
        </w:rPr>
        <w:t>公车上交，没有车辆运行费。</w:t>
      </w:r>
    </w:p>
    <w:p w:rsidR="002E0F95" w:rsidRPr="00093BE8" w:rsidRDefault="002E0F95"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三、预算支出情况说明</w:t>
      </w:r>
    </w:p>
    <w:p w:rsidR="002E0F95" w:rsidRDefault="002E0F95" w:rsidP="002E0F95">
      <w:pPr>
        <w:ind w:firstLineChars="200" w:firstLine="640"/>
        <w:rPr>
          <w:rFonts w:ascii="仿宋" w:eastAsia="仿宋" w:hAnsi="仿宋" w:cs="仿宋_GB2312"/>
          <w:sz w:val="32"/>
          <w:szCs w:val="32"/>
        </w:rPr>
      </w:pPr>
      <w:r>
        <w:rPr>
          <w:rFonts w:ascii="仿宋" w:eastAsia="仿宋" w:hAnsi="仿宋" w:cs="仿宋_GB2312" w:hint="eastAsia"/>
          <w:sz w:val="32"/>
          <w:szCs w:val="32"/>
        </w:rPr>
        <w:t>我单位</w:t>
      </w:r>
      <w:r w:rsidR="002544EA">
        <w:rPr>
          <w:rFonts w:ascii="仿宋" w:eastAsia="仿宋" w:hAnsi="仿宋" w:cs="仿宋_GB2312"/>
          <w:sz w:val="32"/>
          <w:szCs w:val="32"/>
        </w:rPr>
        <w:t>20</w:t>
      </w:r>
      <w:r w:rsidR="002544EA">
        <w:rPr>
          <w:rFonts w:ascii="仿宋" w:eastAsia="仿宋" w:hAnsi="仿宋" w:cs="仿宋_GB2312" w:hint="eastAsia"/>
          <w:sz w:val="32"/>
          <w:szCs w:val="32"/>
        </w:rPr>
        <w:t>20</w:t>
      </w:r>
      <w:r w:rsidRPr="00093BE8">
        <w:rPr>
          <w:rFonts w:ascii="仿宋" w:eastAsia="仿宋" w:hAnsi="仿宋" w:cs="仿宋_GB2312" w:hint="eastAsia"/>
          <w:sz w:val="32"/>
          <w:szCs w:val="32"/>
        </w:rPr>
        <w:t>年预算支出为</w:t>
      </w:r>
      <w:r>
        <w:rPr>
          <w:rFonts w:ascii="仿宋" w:eastAsia="仿宋" w:hAnsi="仿宋" w:cs="仿宋_GB2312"/>
          <w:sz w:val="32"/>
          <w:szCs w:val="32"/>
        </w:rPr>
        <w:t>1</w:t>
      </w:r>
      <w:r w:rsidR="00CE589F">
        <w:rPr>
          <w:rFonts w:ascii="仿宋" w:eastAsia="仿宋" w:hAnsi="仿宋" w:cs="仿宋_GB2312" w:hint="eastAsia"/>
          <w:sz w:val="32"/>
          <w:szCs w:val="32"/>
        </w:rPr>
        <w:t>80.97</w:t>
      </w:r>
      <w:r w:rsidRPr="00093BE8">
        <w:rPr>
          <w:rFonts w:ascii="仿宋" w:eastAsia="仿宋" w:hAnsi="仿宋" w:cs="仿宋_GB2312" w:hint="eastAsia"/>
          <w:sz w:val="32"/>
          <w:szCs w:val="32"/>
        </w:rPr>
        <w:t>万元，比</w:t>
      </w:r>
      <w:r>
        <w:rPr>
          <w:rFonts w:ascii="仿宋" w:eastAsia="仿宋" w:hAnsi="仿宋" w:cs="仿宋_GB2312"/>
          <w:sz w:val="32"/>
          <w:szCs w:val="32"/>
        </w:rPr>
        <w:t>201</w:t>
      </w:r>
      <w:r w:rsidR="002544EA">
        <w:rPr>
          <w:rFonts w:ascii="仿宋" w:eastAsia="仿宋" w:hAnsi="仿宋" w:cs="仿宋_GB2312" w:hint="eastAsia"/>
          <w:sz w:val="32"/>
          <w:szCs w:val="32"/>
        </w:rPr>
        <w:t>9</w:t>
      </w:r>
      <w:r w:rsidR="00CE74C3">
        <w:rPr>
          <w:rFonts w:ascii="仿宋" w:eastAsia="仿宋" w:hAnsi="仿宋" w:cs="仿宋_GB2312" w:hint="eastAsia"/>
          <w:sz w:val="32"/>
          <w:szCs w:val="32"/>
        </w:rPr>
        <w:t>年增加</w:t>
      </w:r>
      <w:r w:rsidR="00CE589F">
        <w:rPr>
          <w:rFonts w:ascii="仿宋" w:eastAsia="仿宋" w:hAnsi="仿宋" w:cs="仿宋_GB2312" w:hint="eastAsia"/>
          <w:sz w:val="32"/>
          <w:szCs w:val="32"/>
        </w:rPr>
        <w:t>71.91</w:t>
      </w:r>
      <w:r w:rsidR="00CE74C3">
        <w:rPr>
          <w:rFonts w:ascii="仿宋" w:eastAsia="仿宋" w:hAnsi="仿宋" w:cs="仿宋_GB2312" w:hint="eastAsia"/>
          <w:sz w:val="32"/>
          <w:szCs w:val="32"/>
        </w:rPr>
        <w:t>万元，增加</w:t>
      </w:r>
      <w:r w:rsidRPr="00093BE8">
        <w:rPr>
          <w:rFonts w:ascii="仿宋" w:eastAsia="仿宋" w:hAnsi="仿宋" w:cs="仿宋_GB2312" w:hint="eastAsia"/>
          <w:sz w:val="32"/>
          <w:szCs w:val="32"/>
        </w:rPr>
        <w:t>原因为</w:t>
      </w:r>
      <w:r w:rsidR="00CE74C3">
        <w:rPr>
          <w:rFonts w:ascii="仿宋" w:eastAsia="仿宋" w:hAnsi="仿宋" w:cs="仿宋_GB2312"/>
          <w:sz w:val="32"/>
          <w:szCs w:val="32"/>
        </w:rPr>
        <w:t>20</w:t>
      </w:r>
      <w:r w:rsidR="00CE74C3">
        <w:rPr>
          <w:rFonts w:ascii="仿宋" w:eastAsia="仿宋" w:hAnsi="仿宋" w:cs="仿宋_GB2312" w:hint="eastAsia"/>
          <w:sz w:val="32"/>
          <w:szCs w:val="32"/>
        </w:rPr>
        <w:t>20年开展全国第七次人口</w:t>
      </w:r>
      <w:r w:rsidRPr="00093BE8">
        <w:rPr>
          <w:rFonts w:ascii="仿宋" w:eastAsia="仿宋" w:hAnsi="仿宋" w:cs="仿宋_GB2312" w:hint="eastAsia"/>
          <w:sz w:val="32"/>
          <w:szCs w:val="32"/>
        </w:rPr>
        <w:t>普查</w:t>
      </w:r>
      <w:r w:rsidR="00CE74C3">
        <w:rPr>
          <w:rFonts w:ascii="仿宋" w:eastAsia="仿宋" w:hAnsi="仿宋" w:cs="仿宋_GB2312" w:hint="eastAsia"/>
          <w:sz w:val="32"/>
          <w:szCs w:val="32"/>
        </w:rPr>
        <w:t>工作</w:t>
      </w:r>
      <w:r>
        <w:rPr>
          <w:rFonts w:ascii="仿宋" w:eastAsia="仿宋" w:hAnsi="仿宋" w:cs="仿宋_GB2312" w:hint="eastAsia"/>
          <w:sz w:val="32"/>
          <w:szCs w:val="32"/>
        </w:rPr>
        <w:t>。</w:t>
      </w:r>
    </w:p>
    <w:p w:rsidR="00F00439" w:rsidRPr="00093BE8" w:rsidRDefault="00F00439" w:rsidP="00CE589F">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四、其他说明</w:t>
      </w:r>
    </w:p>
    <w:p w:rsidR="00B42D02" w:rsidRDefault="00F00439" w:rsidP="00740328">
      <w:pPr>
        <w:ind w:firstLine="636"/>
        <w:rPr>
          <w:rFonts w:ascii="仿宋" w:eastAsia="仿宋" w:hAnsi="仿宋" w:cs="仿宋_GB2312" w:hint="eastAsia"/>
          <w:sz w:val="32"/>
          <w:szCs w:val="32"/>
        </w:rPr>
      </w:pPr>
      <w:r w:rsidRPr="00093BE8">
        <w:rPr>
          <w:rFonts w:ascii="仿宋" w:eastAsia="仿宋" w:hAnsi="仿宋" w:cs="仿宋_GB2312" w:hint="eastAsia"/>
          <w:sz w:val="32"/>
          <w:szCs w:val="32"/>
        </w:rPr>
        <w:t>（一）政府采购情况</w:t>
      </w:r>
    </w:p>
    <w:p w:rsidR="00740328" w:rsidRDefault="00740328" w:rsidP="00740328">
      <w:pPr>
        <w:ind w:firstLine="636"/>
        <w:rPr>
          <w:rFonts w:ascii="仿宋" w:eastAsia="仿宋" w:hAnsi="仿宋"/>
          <w:sz w:val="32"/>
          <w:szCs w:val="32"/>
        </w:rPr>
      </w:pPr>
      <w:r>
        <w:rPr>
          <w:rFonts w:ascii="仿宋" w:eastAsia="仿宋" w:hAnsi="仿宋" w:hint="eastAsia"/>
          <w:sz w:val="32"/>
          <w:szCs w:val="32"/>
        </w:rPr>
        <w:lastRenderedPageBreak/>
        <w:t>2020年部门政府采购预算总额40万元，其中：政府采购货物预算40万元.</w:t>
      </w:r>
    </w:p>
    <w:p w:rsidR="00F00439" w:rsidRPr="00093BE8" w:rsidRDefault="00F00439" w:rsidP="007E0732">
      <w:pPr>
        <w:ind w:firstLineChars="150" w:firstLine="480"/>
        <w:rPr>
          <w:rFonts w:ascii="仿宋" w:eastAsia="仿宋" w:hAnsi="仿宋" w:cs="仿宋_GB2312"/>
          <w:sz w:val="32"/>
          <w:szCs w:val="32"/>
        </w:rPr>
      </w:pPr>
      <w:r>
        <w:rPr>
          <w:rFonts w:ascii="仿宋" w:eastAsia="仿宋" w:hAnsi="仿宋" w:cs="仿宋_GB2312" w:hint="eastAsia"/>
          <w:sz w:val="32"/>
          <w:szCs w:val="32"/>
        </w:rPr>
        <w:t>（</w:t>
      </w:r>
      <w:r w:rsidRPr="00093BE8">
        <w:rPr>
          <w:rFonts w:ascii="仿宋" w:eastAsia="仿宋" w:hAnsi="仿宋" w:cs="仿宋_GB2312" w:hint="eastAsia"/>
          <w:sz w:val="32"/>
          <w:szCs w:val="32"/>
        </w:rPr>
        <w:t>二）政府购买服务指导性目录</w:t>
      </w:r>
    </w:p>
    <w:p w:rsidR="00F00439" w:rsidRPr="00093BE8" w:rsidRDefault="00F00439" w:rsidP="00F00439">
      <w:pPr>
        <w:ind w:firstLineChars="150" w:firstLine="480"/>
        <w:rPr>
          <w:rFonts w:ascii="仿宋" w:eastAsia="仿宋" w:hAnsi="仿宋" w:cs="仿宋_GB2312"/>
          <w:sz w:val="32"/>
          <w:szCs w:val="32"/>
        </w:rPr>
      </w:pPr>
      <w:r w:rsidRPr="00093BE8">
        <w:rPr>
          <w:rFonts w:ascii="仿宋" w:eastAsia="仿宋" w:hAnsi="仿宋" w:cs="仿宋_GB2312" w:hint="eastAsia"/>
          <w:sz w:val="32"/>
          <w:szCs w:val="32"/>
        </w:rPr>
        <w:t>（三）国有资产占有使用情况</w:t>
      </w:r>
    </w:p>
    <w:p w:rsidR="00F00439" w:rsidRPr="00093BE8" w:rsidRDefault="00F00439" w:rsidP="00F00439">
      <w:pPr>
        <w:ind w:firstLineChars="200" w:firstLine="640"/>
        <w:rPr>
          <w:rFonts w:ascii="仿宋" w:eastAsia="仿宋" w:hAnsi="仿宋" w:cs="仿宋_GB2312"/>
          <w:sz w:val="32"/>
          <w:szCs w:val="32"/>
        </w:rPr>
      </w:pPr>
      <w:r w:rsidRPr="00093BE8">
        <w:rPr>
          <w:rFonts w:ascii="仿宋" w:eastAsia="仿宋" w:hAnsi="仿宋" w:cs="仿宋_GB2312"/>
          <w:sz w:val="32"/>
          <w:szCs w:val="32"/>
        </w:rPr>
        <w:t>1.</w:t>
      </w:r>
      <w:r w:rsidRPr="00093BE8">
        <w:rPr>
          <w:rFonts w:ascii="仿宋" w:eastAsia="仿宋" w:hAnsi="仿宋" w:cs="仿宋_GB2312" w:hint="eastAsia"/>
          <w:sz w:val="32"/>
          <w:szCs w:val="32"/>
        </w:rPr>
        <w:t>车辆情况；</w:t>
      </w:r>
    </w:p>
    <w:p w:rsidR="00F00439" w:rsidRPr="00093BE8" w:rsidRDefault="00F00439" w:rsidP="00F00439">
      <w:pPr>
        <w:ind w:firstLineChars="200" w:firstLine="640"/>
        <w:rPr>
          <w:rFonts w:ascii="仿宋" w:eastAsia="仿宋" w:hAnsi="仿宋" w:cs="仿宋_GB2312"/>
          <w:sz w:val="32"/>
          <w:szCs w:val="32"/>
        </w:rPr>
      </w:pPr>
      <w:r w:rsidRPr="00093BE8">
        <w:rPr>
          <w:rFonts w:ascii="仿宋" w:eastAsia="仿宋" w:hAnsi="仿宋" w:cs="仿宋_GB2312"/>
          <w:sz w:val="32"/>
          <w:szCs w:val="32"/>
        </w:rPr>
        <w:t>2.</w:t>
      </w:r>
      <w:r w:rsidRPr="00093BE8">
        <w:rPr>
          <w:rFonts w:ascii="仿宋" w:eastAsia="仿宋" w:hAnsi="仿宋" w:cs="仿宋_GB2312" w:hint="eastAsia"/>
          <w:sz w:val="32"/>
          <w:szCs w:val="32"/>
        </w:rPr>
        <w:t>房屋情况；</w:t>
      </w:r>
    </w:p>
    <w:p w:rsidR="00F00439" w:rsidRPr="00093BE8" w:rsidRDefault="00F00439" w:rsidP="00F00439">
      <w:pPr>
        <w:ind w:firstLineChars="200" w:firstLine="640"/>
        <w:rPr>
          <w:rFonts w:ascii="仿宋" w:eastAsia="仿宋" w:hAnsi="仿宋" w:cs="仿宋_GB2312"/>
          <w:sz w:val="32"/>
          <w:szCs w:val="32"/>
        </w:rPr>
      </w:pPr>
      <w:r w:rsidRPr="00093BE8">
        <w:rPr>
          <w:rFonts w:ascii="仿宋" w:eastAsia="仿宋" w:hAnsi="仿宋" w:cs="仿宋_GB2312"/>
          <w:sz w:val="32"/>
          <w:szCs w:val="32"/>
        </w:rPr>
        <w:t>3.</w:t>
      </w:r>
      <w:r w:rsidRPr="00093BE8">
        <w:rPr>
          <w:rFonts w:ascii="仿宋" w:eastAsia="仿宋" w:hAnsi="仿宋" w:cs="仿宋_GB2312" w:hint="eastAsia"/>
          <w:sz w:val="32"/>
          <w:szCs w:val="32"/>
        </w:rPr>
        <w:t>其他国有资产占有使用情况。</w:t>
      </w:r>
    </w:p>
    <w:p w:rsidR="00F00439" w:rsidRDefault="00F00439" w:rsidP="00F00439">
      <w:pPr>
        <w:ind w:firstLine="636"/>
        <w:rPr>
          <w:rFonts w:ascii="仿宋" w:eastAsia="仿宋" w:hAnsi="仿宋" w:cs="仿宋_GB2312" w:hint="eastAsia"/>
          <w:sz w:val="32"/>
          <w:szCs w:val="32"/>
        </w:rPr>
      </w:pPr>
      <w:r w:rsidRPr="00093BE8">
        <w:rPr>
          <w:rFonts w:ascii="仿宋" w:eastAsia="仿宋" w:hAnsi="仿宋" w:cs="仿宋_GB2312" w:hint="eastAsia"/>
          <w:sz w:val="32"/>
          <w:szCs w:val="32"/>
        </w:rPr>
        <w:t>（四）绩效管理情况</w:t>
      </w:r>
    </w:p>
    <w:p w:rsidR="00F00439" w:rsidRDefault="00F00439" w:rsidP="00F00439">
      <w:pPr>
        <w:ind w:firstLine="636"/>
        <w:rPr>
          <w:rFonts w:ascii="仿宋" w:eastAsia="仿宋" w:hAnsi="仿宋"/>
          <w:sz w:val="32"/>
          <w:szCs w:val="32"/>
        </w:rPr>
      </w:pPr>
      <w:r>
        <w:rPr>
          <w:rFonts w:ascii="仿宋" w:eastAsia="仿宋" w:hAnsi="仿宋" w:hint="eastAsia"/>
          <w:sz w:val="32"/>
          <w:szCs w:val="32"/>
        </w:rPr>
        <w:t>2020年开展全国第七次人口普查工作项目进行了绩效目标申报，对县级预算专项经费</w:t>
      </w:r>
      <w:r w:rsidR="00C63D78">
        <w:rPr>
          <w:rFonts w:ascii="仿宋" w:eastAsia="仿宋" w:hAnsi="仿宋" w:hint="eastAsia"/>
          <w:sz w:val="32"/>
          <w:szCs w:val="32"/>
        </w:rPr>
        <w:t>30万元进行了绩效目标申报。</w:t>
      </w:r>
    </w:p>
    <w:p w:rsidR="00F00439" w:rsidRPr="00093BE8" w:rsidRDefault="00F00439" w:rsidP="00A97D7A">
      <w:pPr>
        <w:ind w:firstLineChars="200" w:firstLine="640"/>
        <w:rPr>
          <w:rFonts w:ascii="仿宋" w:eastAsia="仿宋" w:hAnsi="仿宋" w:cs="仿宋_GB2312"/>
          <w:sz w:val="32"/>
          <w:szCs w:val="32"/>
        </w:rPr>
      </w:pPr>
      <w:r w:rsidRPr="00093BE8">
        <w:rPr>
          <w:rFonts w:ascii="仿宋" w:eastAsia="仿宋" w:hAnsi="仿宋" w:cs="仿宋_GB2312" w:hint="eastAsia"/>
          <w:sz w:val="32"/>
          <w:szCs w:val="32"/>
        </w:rPr>
        <w:t>（五）</w:t>
      </w:r>
      <w:r w:rsidRPr="00093BE8">
        <w:rPr>
          <w:rFonts w:ascii="仿宋" w:eastAsia="仿宋" w:hAnsi="仿宋" w:cs="仿宋_GB2312"/>
          <w:sz w:val="32"/>
          <w:szCs w:val="32"/>
        </w:rPr>
        <w:t xml:space="preserve"> </w:t>
      </w:r>
      <w:r w:rsidRPr="00093BE8">
        <w:rPr>
          <w:rFonts w:ascii="仿宋" w:eastAsia="仿宋" w:hAnsi="仿宋" w:cs="仿宋_GB2312" w:hint="eastAsia"/>
          <w:sz w:val="32"/>
          <w:szCs w:val="32"/>
        </w:rPr>
        <w:t>其他</w:t>
      </w:r>
    </w:p>
    <w:p w:rsidR="00F00439" w:rsidRPr="00093BE8" w:rsidRDefault="00F00439" w:rsidP="00F00439">
      <w:pPr>
        <w:rPr>
          <w:rFonts w:ascii="仿宋" w:eastAsia="仿宋" w:hAnsi="仿宋" w:cs="仿宋_GB2312"/>
          <w:sz w:val="32"/>
          <w:szCs w:val="32"/>
        </w:rPr>
      </w:pPr>
      <w:r w:rsidRPr="00093BE8">
        <w:rPr>
          <w:rFonts w:ascii="仿宋" w:eastAsia="仿宋" w:hAnsi="仿宋" w:cs="仿宋_GB2312" w:hint="eastAsia"/>
          <w:sz w:val="32"/>
          <w:szCs w:val="32"/>
        </w:rPr>
        <w:t>第四部分</w:t>
      </w:r>
      <w:r w:rsidRPr="00093BE8">
        <w:rPr>
          <w:rFonts w:ascii="仿宋" w:eastAsia="仿宋" w:hAnsi="仿宋" w:cs="仿宋_GB2312"/>
          <w:sz w:val="32"/>
          <w:szCs w:val="32"/>
        </w:rPr>
        <w:t xml:space="preserve">  </w:t>
      </w:r>
      <w:r w:rsidRPr="00093BE8">
        <w:rPr>
          <w:rFonts w:ascii="仿宋" w:eastAsia="仿宋" w:hAnsi="仿宋" w:cs="仿宋_GB2312" w:hint="eastAsia"/>
          <w:sz w:val="32"/>
          <w:szCs w:val="32"/>
        </w:rPr>
        <w:t>名词解释</w:t>
      </w:r>
    </w:p>
    <w:p w:rsidR="00F00439" w:rsidRPr="00093BE8" w:rsidRDefault="00F00439" w:rsidP="00F00439">
      <w:pPr>
        <w:ind w:firstLineChars="150" w:firstLine="480"/>
        <w:rPr>
          <w:rFonts w:ascii="仿宋" w:eastAsia="仿宋" w:hAnsi="仿宋" w:cs="仿宋_GB2312"/>
          <w:sz w:val="32"/>
          <w:szCs w:val="32"/>
        </w:rPr>
      </w:pPr>
      <w:r w:rsidRPr="00093BE8">
        <w:rPr>
          <w:rFonts w:ascii="仿宋" w:eastAsia="仿宋" w:hAnsi="仿宋" w:cs="仿宋_GB2312" w:hint="eastAsia"/>
          <w:sz w:val="32"/>
          <w:szCs w:val="32"/>
        </w:rPr>
        <w:t>（一）基本支出：指为保障机构正常运转、完成日常</w:t>
      </w:r>
    </w:p>
    <w:p w:rsidR="00F00439" w:rsidRPr="00093BE8" w:rsidRDefault="00F00439" w:rsidP="00F00439">
      <w:pPr>
        <w:rPr>
          <w:rFonts w:ascii="仿宋" w:eastAsia="仿宋" w:hAnsi="仿宋" w:cs="仿宋_GB2312"/>
          <w:sz w:val="32"/>
          <w:szCs w:val="32"/>
        </w:rPr>
      </w:pPr>
      <w:r w:rsidRPr="00093BE8">
        <w:rPr>
          <w:rFonts w:ascii="仿宋" w:eastAsia="仿宋" w:hAnsi="仿宋" w:cs="仿宋_GB2312" w:hint="eastAsia"/>
          <w:sz w:val="32"/>
          <w:szCs w:val="32"/>
        </w:rPr>
        <w:t>工作任务而发生的人员支出和公用支出。</w:t>
      </w:r>
    </w:p>
    <w:p w:rsidR="00F00439" w:rsidRPr="00093BE8" w:rsidRDefault="00F00439" w:rsidP="00F00439">
      <w:pPr>
        <w:ind w:firstLineChars="150" w:firstLine="480"/>
        <w:rPr>
          <w:rFonts w:ascii="仿宋" w:eastAsia="仿宋" w:hAnsi="仿宋" w:cs="仿宋_GB2312"/>
          <w:sz w:val="32"/>
          <w:szCs w:val="32"/>
        </w:rPr>
      </w:pPr>
      <w:r w:rsidRPr="00093BE8">
        <w:rPr>
          <w:rFonts w:ascii="仿宋" w:eastAsia="仿宋" w:hAnsi="仿宋" w:cs="仿宋_GB2312" w:hint="eastAsia"/>
          <w:sz w:val="32"/>
          <w:szCs w:val="32"/>
        </w:rPr>
        <w:t>（二）项目支出：指在基本支出之外为完成特定行政任</w:t>
      </w:r>
    </w:p>
    <w:p w:rsidR="00F00439" w:rsidRPr="00093BE8" w:rsidRDefault="00F00439" w:rsidP="00F00439">
      <w:pPr>
        <w:rPr>
          <w:rFonts w:ascii="仿宋" w:eastAsia="仿宋" w:hAnsi="仿宋" w:cs="仿宋_GB2312"/>
          <w:sz w:val="32"/>
          <w:szCs w:val="32"/>
        </w:rPr>
      </w:pPr>
      <w:r w:rsidRPr="00093BE8">
        <w:rPr>
          <w:rFonts w:ascii="仿宋" w:eastAsia="仿宋" w:hAnsi="仿宋" w:cs="仿宋_GB2312" w:hint="eastAsia"/>
          <w:sz w:val="32"/>
          <w:szCs w:val="32"/>
        </w:rPr>
        <w:t>务和事业发展目标所发生的支出。</w:t>
      </w:r>
    </w:p>
    <w:p w:rsidR="00F00439" w:rsidRPr="00093BE8" w:rsidRDefault="00F00439" w:rsidP="00F00439">
      <w:pPr>
        <w:ind w:firstLineChars="150" w:firstLine="480"/>
        <w:rPr>
          <w:rFonts w:ascii="仿宋" w:eastAsia="仿宋" w:hAnsi="仿宋" w:cs="仿宋_GB2312"/>
          <w:sz w:val="32"/>
          <w:szCs w:val="32"/>
        </w:rPr>
      </w:pPr>
      <w:r w:rsidRPr="00093BE8">
        <w:rPr>
          <w:rFonts w:ascii="仿宋" w:eastAsia="仿宋" w:hAnsi="仿宋" w:cs="仿宋_GB2312" w:hint="eastAsia"/>
          <w:sz w:val="32"/>
          <w:szCs w:val="32"/>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w:t>
      </w:r>
      <w:r w:rsidRPr="00093BE8">
        <w:rPr>
          <w:rFonts w:ascii="仿宋" w:eastAsia="仿宋" w:hAnsi="仿宋" w:cs="仿宋_GB2312" w:hint="eastAsia"/>
          <w:sz w:val="32"/>
          <w:szCs w:val="32"/>
        </w:rPr>
        <w:lastRenderedPageBreak/>
        <w:t>辆购置税）；公务用车运行维护费反映单位按规定保留的公务用车燃料费、维修费、过路过桥费、保险费、安全奖励费用等支出；公务接待费反映单位按规定开支的各类公务接待（含外宾接待）支出。</w:t>
      </w:r>
    </w:p>
    <w:p w:rsidR="00F00439" w:rsidRPr="00093BE8" w:rsidRDefault="00F00439" w:rsidP="00F00439">
      <w:pPr>
        <w:ind w:firstLineChars="150" w:firstLine="480"/>
        <w:rPr>
          <w:rFonts w:ascii="仿宋" w:eastAsia="仿宋" w:hAnsi="仿宋" w:cs="仿宋_GB2312"/>
          <w:sz w:val="32"/>
          <w:szCs w:val="32"/>
        </w:rPr>
      </w:pPr>
      <w:r w:rsidRPr="00093BE8">
        <w:rPr>
          <w:rFonts w:ascii="仿宋" w:eastAsia="仿宋" w:hAnsi="仿宋" w:cs="仿宋_GB2312" w:hint="eastAsia"/>
          <w:sz w:val="32"/>
          <w:szCs w:val="32"/>
        </w:rPr>
        <w:t>（四）机关运行经费：指行政单位和参照公务员法管理的事业单位使用一般公共预算安排的基本支出中的日常公用经费支出。</w:t>
      </w:r>
    </w:p>
    <w:p w:rsidR="00F00439" w:rsidRPr="00093BE8" w:rsidRDefault="00F00439" w:rsidP="00F00439">
      <w:pPr>
        <w:rPr>
          <w:rFonts w:ascii="仿宋" w:eastAsia="仿宋" w:hAnsi="仿宋" w:cs="仿宋_GB2312"/>
          <w:sz w:val="32"/>
          <w:szCs w:val="32"/>
        </w:rPr>
      </w:pPr>
    </w:p>
    <w:p w:rsidR="00D95C0E" w:rsidRDefault="00D95C0E"/>
    <w:sectPr w:rsidR="00D95C0E" w:rsidSect="00D95C0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965" w:rsidRDefault="00996965" w:rsidP="00D95C0E">
      <w:r>
        <w:separator/>
      </w:r>
    </w:p>
  </w:endnote>
  <w:endnote w:type="continuationSeparator" w:id="0">
    <w:p w:rsidR="00996965" w:rsidRDefault="00996965" w:rsidP="00D95C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altName w:val="宋体"/>
    <w:charset w:val="86"/>
    <w:family w:val="auto"/>
    <w:pitch w:val="default"/>
    <w:sig w:usb0="00000000" w:usb1="00000000" w:usb2="00000000" w:usb3="00000000" w:csb0="0004009F" w:csb1="DFD7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C0E" w:rsidRDefault="00D95C0E">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D95C0E" w:rsidRDefault="00D95C0E">
                <w:pPr>
                  <w:pStyle w:val="a3"/>
                </w:pPr>
                <w:r>
                  <w:rPr>
                    <w:rFonts w:hint="eastAsia"/>
                  </w:rPr>
                  <w:fldChar w:fldCharType="begin"/>
                </w:r>
                <w:r w:rsidR="00996965">
                  <w:rPr>
                    <w:rFonts w:hint="eastAsia"/>
                  </w:rPr>
                  <w:instrText xml:space="preserve"> PAGE  \* MERGEFORMAT </w:instrText>
                </w:r>
                <w:r>
                  <w:rPr>
                    <w:rFonts w:hint="eastAsia"/>
                  </w:rPr>
                  <w:fldChar w:fldCharType="separate"/>
                </w:r>
                <w:r w:rsidR="007E0732">
                  <w:rPr>
                    <w:noProof/>
                  </w:rPr>
                  <w:t>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965" w:rsidRDefault="00996965" w:rsidP="00D95C0E">
      <w:r>
        <w:separator/>
      </w:r>
    </w:p>
  </w:footnote>
  <w:footnote w:type="continuationSeparator" w:id="0">
    <w:p w:rsidR="00996965" w:rsidRDefault="00996965" w:rsidP="00D95C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2AA7B"/>
    <w:multiLevelType w:val="singleLevel"/>
    <w:tmpl w:val="2472AA7B"/>
    <w:lvl w:ilvl="0">
      <w:start w:val="4"/>
      <w:numFmt w:val="chineseCounting"/>
      <w:suff w:val="nothing"/>
      <w:lvlText w:val="（%1）"/>
      <w:lvlJc w:val="left"/>
      <w:rPr>
        <w:rFonts w:hint="eastAsia"/>
      </w:rPr>
    </w:lvl>
  </w:abstractNum>
  <w:abstractNum w:abstractNumId="1">
    <w:nsid w:val="57B65FB1"/>
    <w:multiLevelType w:val="singleLevel"/>
    <w:tmpl w:val="57B65FB1"/>
    <w:lvl w:ilvl="0">
      <w:start w:val="1"/>
      <w:numFmt w:val="decimal"/>
      <w:suff w:val="nothing"/>
      <w:lvlText w:val="%1、"/>
      <w:lvlJc w:val="left"/>
    </w:lvl>
  </w:abstractNum>
  <w:abstractNum w:abstractNumId="2">
    <w:nsid w:val="58DF713D"/>
    <w:multiLevelType w:val="singleLevel"/>
    <w:tmpl w:val="58DF713D"/>
    <w:lvl w:ilvl="0">
      <w:start w:val="1"/>
      <w:numFmt w:val="chineseCounting"/>
      <w:suff w:val="nothing"/>
      <w:lvlText w:val="%1、"/>
      <w:lvlJc w:val="left"/>
    </w:lvl>
  </w:abstractNum>
  <w:abstractNum w:abstractNumId="3">
    <w:nsid w:val="59DF1FF3"/>
    <w:multiLevelType w:val="singleLevel"/>
    <w:tmpl w:val="59DF1FF3"/>
    <w:lvl w:ilvl="0">
      <w:start w:val="3"/>
      <w:numFmt w:val="chineseCounting"/>
      <w:suff w:val="nothing"/>
      <w:lvlText w:val="（%1）"/>
      <w:lvlJc w:val="left"/>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95C0E"/>
    <w:rsid w:val="001419FD"/>
    <w:rsid w:val="002544EA"/>
    <w:rsid w:val="002E0F95"/>
    <w:rsid w:val="003E36B3"/>
    <w:rsid w:val="00471D11"/>
    <w:rsid w:val="004A546A"/>
    <w:rsid w:val="006B6251"/>
    <w:rsid w:val="00740328"/>
    <w:rsid w:val="00781954"/>
    <w:rsid w:val="007E0732"/>
    <w:rsid w:val="00806785"/>
    <w:rsid w:val="008121C0"/>
    <w:rsid w:val="0099583A"/>
    <w:rsid w:val="00996965"/>
    <w:rsid w:val="00A97D7A"/>
    <w:rsid w:val="00B42D02"/>
    <w:rsid w:val="00C63D78"/>
    <w:rsid w:val="00CA3753"/>
    <w:rsid w:val="00CE589F"/>
    <w:rsid w:val="00CE74C3"/>
    <w:rsid w:val="00D95C0E"/>
    <w:rsid w:val="00EA6300"/>
    <w:rsid w:val="00EE08D4"/>
    <w:rsid w:val="00F00439"/>
    <w:rsid w:val="015942A9"/>
    <w:rsid w:val="066B0D69"/>
    <w:rsid w:val="0CFB6C9E"/>
    <w:rsid w:val="0E302060"/>
    <w:rsid w:val="159A0980"/>
    <w:rsid w:val="17C2593D"/>
    <w:rsid w:val="1AF527F0"/>
    <w:rsid w:val="1CEA2A50"/>
    <w:rsid w:val="1DEB1596"/>
    <w:rsid w:val="1E700B84"/>
    <w:rsid w:val="21C263A0"/>
    <w:rsid w:val="23F069AD"/>
    <w:rsid w:val="268938B0"/>
    <w:rsid w:val="286472FF"/>
    <w:rsid w:val="2D795FEA"/>
    <w:rsid w:val="306D4057"/>
    <w:rsid w:val="36BE340B"/>
    <w:rsid w:val="38720F51"/>
    <w:rsid w:val="38926997"/>
    <w:rsid w:val="3A220FFD"/>
    <w:rsid w:val="3B2408E8"/>
    <w:rsid w:val="3CC26634"/>
    <w:rsid w:val="3FC47F35"/>
    <w:rsid w:val="40A855D6"/>
    <w:rsid w:val="46AC526E"/>
    <w:rsid w:val="46B42B8D"/>
    <w:rsid w:val="47C37C9B"/>
    <w:rsid w:val="47C519CA"/>
    <w:rsid w:val="48A10E81"/>
    <w:rsid w:val="49B50C97"/>
    <w:rsid w:val="4B806F0B"/>
    <w:rsid w:val="4CC8524A"/>
    <w:rsid w:val="4D473CE6"/>
    <w:rsid w:val="4E536E29"/>
    <w:rsid w:val="50095E2F"/>
    <w:rsid w:val="5127582C"/>
    <w:rsid w:val="56835E9D"/>
    <w:rsid w:val="56916A32"/>
    <w:rsid w:val="59834C5F"/>
    <w:rsid w:val="5BAA5F7A"/>
    <w:rsid w:val="5DBF54C8"/>
    <w:rsid w:val="5ED92D3F"/>
    <w:rsid w:val="611A7880"/>
    <w:rsid w:val="6E637E5D"/>
    <w:rsid w:val="6FDC0718"/>
    <w:rsid w:val="72583AEA"/>
    <w:rsid w:val="73BB4D47"/>
    <w:rsid w:val="74BC0D7F"/>
    <w:rsid w:val="76075803"/>
    <w:rsid w:val="77DE55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5C0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95C0E"/>
    <w:pPr>
      <w:tabs>
        <w:tab w:val="center" w:pos="4153"/>
        <w:tab w:val="right" w:pos="8306"/>
      </w:tabs>
      <w:snapToGrid w:val="0"/>
      <w:jc w:val="left"/>
    </w:pPr>
    <w:rPr>
      <w:sz w:val="18"/>
    </w:rPr>
  </w:style>
  <w:style w:type="paragraph" w:styleId="a4">
    <w:name w:val="header"/>
    <w:basedOn w:val="a"/>
    <w:qFormat/>
    <w:rsid w:val="00D95C0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10</Pages>
  <Words>642</Words>
  <Characters>3665</Characters>
  <Application>Microsoft Office Word</Application>
  <DocSecurity>0</DocSecurity>
  <Lines>30</Lines>
  <Paragraphs>8</Paragraphs>
  <ScaleCrop>false</ScaleCrop>
  <Company/>
  <LinksUpToDate>false</LinksUpToDate>
  <CharactersWithSpaces>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Administrator</cp:lastModifiedBy>
  <cp:revision>127</cp:revision>
  <dcterms:created xsi:type="dcterms:W3CDTF">2014-10-29T12:08:00Z</dcterms:created>
  <dcterms:modified xsi:type="dcterms:W3CDTF">2020-06-02T03:12:00Z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