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7BC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平顺县黑加油点</w:t>
      </w:r>
    </w:p>
    <w:p w14:paraId="5F7C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“大扫除”专项整治行动线索举报方式</w:t>
      </w:r>
      <w:bookmarkStart w:id="0" w:name="_GoBack"/>
      <w:bookmarkEnd w:id="0"/>
    </w:p>
    <w:p w14:paraId="52AD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B2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税务局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5628951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14991133@99com</w:t>
      </w:r>
    </w:p>
    <w:p w14:paraId="3DE9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市监局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8922059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ps9yjgg.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" w:hAnsi="仿宋" w:eastAsia="仿宋" w:cs="仿宋"/>
          <w:sz w:val="32"/>
          <w:szCs w:val="32"/>
        </w:rPr>
        <w:t>163.com</w:t>
      </w:r>
    </w:p>
    <w:p w14:paraId="5355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交通局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8922550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psxjtyszhxzzfd@163.com</w:t>
      </w:r>
    </w:p>
    <w:p w14:paraId="6C1CE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环保局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8929871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pshjjcdd@126.com</w:t>
      </w:r>
    </w:p>
    <w:p w14:paraId="0488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公安局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0355-8926815</w:t>
      </w:r>
    </w:p>
    <w:p w14:paraId="1022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商务发展中心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5532588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psxswzx@163.com</w:t>
      </w:r>
    </w:p>
    <w:p w14:paraId="01A3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8526553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psjxj2016@126.com</w:t>
      </w:r>
    </w:p>
    <w:p w14:paraId="3B0B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应急局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8922622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psxyjjzhbgs@163.com</w:t>
      </w:r>
    </w:p>
    <w:p w14:paraId="37E6192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F1"/>
    <w:rsid w:val="00190802"/>
    <w:rsid w:val="00202483"/>
    <w:rsid w:val="009419F1"/>
    <w:rsid w:val="00A114D4"/>
    <w:rsid w:val="00A72AB4"/>
    <w:rsid w:val="00C81B99"/>
    <w:rsid w:val="04556D28"/>
    <w:rsid w:val="2E9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271</Characters>
  <Lines>2</Lines>
  <Paragraphs>1</Paragraphs>
  <TotalTime>28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2025-11-12T02:24:00Z</dcterms:created>
  <dc:creator>Administrator</dc:creator>
  <cp:lastModifiedBy>冯寅瑶</cp:lastModifiedBy>
  <dcterms:modified xsi:type="dcterms:W3CDTF">2025-11-12T08:23:15Z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eyJoZGlkIjoiODk0ZWIwNDM1YTcwMTkxOGQ3OTI1MzIwOWRhNTYzM2QiLCJ1c2VySWQiOiIyNDg1NzQwNzkifQ==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2E4767231E6B427BA4205DC72C04FF7B_13</vt:lpwstr>
  </property>
</Properties>
</file>